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E4A1" w14:textId="2BBBB872" w:rsidR="00216570" w:rsidRPr="00EE2B13" w:rsidRDefault="009216DE" w:rsidP="009216DE">
      <w:pPr>
        <w:pStyle w:val="textocentralizado"/>
        <w:spacing w:before="120" w:beforeAutospacing="0" w:after="0" w:afterAutospacing="0" w:line="276" w:lineRule="auto"/>
        <w:ind w:right="44"/>
        <w:contextualSpacing/>
        <w:jc w:val="center"/>
        <w:rPr>
          <w:rFonts w:ascii="Tahoma" w:hAnsi="Tahoma" w:cs="Tahoma"/>
        </w:rPr>
      </w:pPr>
      <w:r w:rsidRPr="00EE2B13">
        <w:rPr>
          <w:rStyle w:val="Forte"/>
          <w:rFonts w:ascii="Tahoma" w:hAnsi="Tahoma" w:cs="Tahoma"/>
        </w:rPr>
        <w:t xml:space="preserve">EDITAL DE CHAMAMENTO PÚBLICO Nº 002/2023 </w:t>
      </w:r>
      <w:r w:rsidR="00216570" w:rsidRPr="00EE2B13">
        <w:rPr>
          <w:rStyle w:val="Forte"/>
          <w:rFonts w:ascii="Tahoma" w:hAnsi="Tahoma" w:cs="Tahoma"/>
        </w:rPr>
        <w:t>– DEMAIS ÁREAS CULTURAIS</w:t>
      </w:r>
    </w:p>
    <w:p w14:paraId="3709BB39" w14:textId="77777777" w:rsidR="00216570" w:rsidRPr="00EE2B13" w:rsidRDefault="00216570" w:rsidP="009216DE">
      <w:pPr>
        <w:pStyle w:val="textocentralizado"/>
        <w:spacing w:before="120" w:beforeAutospacing="0" w:after="0" w:afterAutospacing="0" w:line="276" w:lineRule="auto"/>
        <w:ind w:right="44"/>
        <w:contextualSpacing/>
        <w:jc w:val="center"/>
        <w:rPr>
          <w:rFonts w:ascii="Tahoma" w:hAnsi="Tahoma" w:cs="Tahoma"/>
        </w:rPr>
      </w:pPr>
      <w:r w:rsidRPr="00EE2B13">
        <w:rPr>
          <w:rStyle w:val="Forte"/>
          <w:rFonts w:ascii="Tahoma" w:hAnsi="Tahoma" w:cs="Tahoma"/>
        </w:rPr>
        <w:t>EDITAL DE SELEÇÃO DE PROJETOS PARA FIRMAR TERMO DE EXECUÇÃO CULTURAL COM RECURSOS DA COMPLEMENTAR 195/2022 (LEI PAULO GUSTAVO)</w:t>
      </w:r>
    </w:p>
    <w:p w14:paraId="0B603F2B" w14:textId="77777777" w:rsidR="00216570" w:rsidRPr="00EE2B13" w:rsidRDefault="00216570" w:rsidP="009216DE">
      <w:pPr>
        <w:pStyle w:val="textocentralizado"/>
        <w:spacing w:before="120" w:beforeAutospacing="0" w:after="0" w:afterAutospacing="0" w:line="276" w:lineRule="auto"/>
        <w:ind w:right="44"/>
        <w:contextualSpacing/>
        <w:jc w:val="center"/>
        <w:rPr>
          <w:rFonts w:ascii="Tahoma" w:hAnsi="Tahoma" w:cs="Tahoma"/>
        </w:rPr>
      </w:pPr>
      <w:r w:rsidRPr="00EE2B13">
        <w:rPr>
          <w:rFonts w:ascii="Tahoma" w:hAnsi="Tahoma" w:cs="Tahoma"/>
        </w:rPr>
        <w:t> </w:t>
      </w:r>
    </w:p>
    <w:p w14:paraId="066416B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 OBJETO </w:t>
      </w:r>
    </w:p>
    <w:p w14:paraId="48C7FF89" w14:textId="3ABA7A34"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1.1 O objeto deste Edital é a seleção de projetos culturais das “DEMAIS ÁREAS CULTURAIS” para receberem apoio financeiro nas categorias descritas no Anexo I, por meio da celebração de Termo de Execução Cultural, com o objetivo de incentivar as diversas formas de manifestações culturais de </w:t>
      </w:r>
      <w:r w:rsidR="00AA64E0" w:rsidRPr="00EE2B13">
        <w:rPr>
          <w:rFonts w:ascii="Tahoma" w:hAnsi="Tahoma" w:cs="Tahoma"/>
          <w:b/>
          <w:bCs/>
        </w:rPr>
        <w:t>Mangueirinha</w:t>
      </w:r>
      <w:r w:rsidRPr="00EE2B13">
        <w:rPr>
          <w:rFonts w:ascii="Tahoma" w:hAnsi="Tahoma" w:cs="Tahoma"/>
          <w:b/>
          <w:bCs/>
        </w:rPr>
        <w:t>, Estado Paraná</w:t>
      </w:r>
      <w:r w:rsidRPr="00EE2B13">
        <w:rPr>
          <w:rFonts w:ascii="Tahoma" w:hAnsi="Tahoma" w:cs="Tahoma"/>
        </w:rPr>
        <w:t xml:space="preserve">. </w:t>
      </w:r>
    </w:p>
    <w:p w14:paraId="3BA3062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b/>
          <w:bCs/>
        </w:rPr>
      </w:pPr>
      <w:r w:rsidRPr="00EE2B13">
        <w:rPr>
          <w:rFonts w:ascii="Tahoma" w:hAnsi="Tahoma" w:cs="Tahoma"/>
          <w:b/>
          <w:bCs/>
        </w:rPr>
        <w:t xml:space="preserve">1.2 Disposições Preliminares </w:t>
      </w:r>
    </w:p>
    <w:p w14:paraId="783103A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Este Edital é realizado com recursos do Governo Federal repassados por meio da Lei Complementar nº 195/2022 - Lei Paulo Gustavo.</w:t>
      </w:r>
    </w:p>
    <w:p w14:paraId="0B650711"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A verba destinada para a Lei Paulo Gustavo teve originalmente como fontes principais os superávits (excedente encontrado quando as receitas realizadas são maiores do que as despesas) do Fundo Setorial do Audiovisual (FSA) e de outras fontes de receita vinculadas ao Fundo Nacional de Cultura (FNC).</w:t>
      </w:r>
    </w:p>
    <w:p w14:paraId="3DCCC70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A Lei Paulo Gustavo viabiliza o maior investimento direto no setor cultural da história do Brasil e simboliza o processo de resistência da classe artística durante a pandemia de Covid-19, que limitou severamente as atividades do setor cultural.</w:t>
      </w:r>
    </w:p>
    <w:p w14:paraId="73FD408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É, ainda, uma homenagem a Paulo Gustavo, artista símbolo da categoria, vitimado pela doença.</w:t>
      </w:r>
    </w:p>
    <w:p w14:paraId="55A21A3E" w14:textId="1EEEF48F"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As condições para a execução da Lei Paulo Gustavo foram criadas por meio do engajamento da sociedade e o presente edital destina-se a apoiar projetos apresentados pelos agentes culturais do Município de </w:t>
      </w:r>
      <w:r w:rsidR="00AA64E0" w:rsidRPr="00EE2B13">
        <w:rPr>
          <w:rFonts w:ascii="Tahoma" w:hAnsi="Tahoma" w:cs="Tahoma"/>
        </w:rPr>
        <w:t>Mangueirinha</w:t>
      </w:r>
      <w:r w:rsidRPr="00EE2B13">
        <w:rPr>
          <w:rFonts w:ascii="Tahoma" w:hAnsi="Tahoma" w:cs="Tahoma"/>
        </w:rPr>
        <w:t xml:space="preserve">, Estado do Paraná. </w:t>
      </w:r>
    </w:p>
    <w:p w14:paraId="46D59F34" w14:textId="5028D95B"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Deste modo, o Município de </w:t>
      </w:r>
      <w:r w:rsidR="00AA64E0" w:rsidRPr="00EE2B13">
        <w:rPr>
          <w:rFonts w:ascii="Tahoma" w:hAnsi="Tahoma" w:cs="Tahoma"/>
        </w:rPr>
        <w:t>Mangueirinha</w:t>
      </w:r>
      <w:r w:rsidRPr="00EE2B13">
        <w:rPr>
          <w:rFonts w:ascii="Tahoma" w:hAnsi="Tahoma" w:cs="Tahoma"/>
        </w:rPr>
        <w:t>, Estado do Paraná torna público o presente edital elaborado com base na Lei Complementar nº. 195/2022, no Decreto nº. 11.525/2023 e no Decreto nº. 11.453/2023.</w:t>
      </w:r>
    </w:p>
    <w:p w14:paraId="0C497033"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 nº. 14, 15 e 16.</w:t>
      </w:r>
    </w:p>
    <w:p w14:paraId="786213FD" w14:textId="77777777" w:rsidR="00216570" w:rsidRPr="00EE2B13" w:rsidRDefault="00216570" w:rsidP="009216DE">
      <w:pPr>
        <w:pStyle w:val="textojustificado"/>
        <w:spacing w:before="120" w:beforeAutospacing="0" w:after="0" w:afterAutospacing="0" w:line="276" w:lineRule="auto"/>
        <w:ind w:right="44"/>
        <w:contextualSpacing/>
        <w:jc w:val="both"/>
        <w:rPr>
          <w:rStyle w:val="Forte"/>
          <w:rFonts w:ascii="Tahoma" w:hAnsi="Tahoma" w:cs="Tahoma"/>
        </w:rPr>
      </w:pPr>
    </w:p>
    <w:p w14:paraId="65A5CB5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2. VALORES</w:t>
      </w:r>
    </w:p>
    <w:p w14:paraId="2476C151" w14:textId="1C799663"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lastRenderedPageBreak/>
        <w:t xml:space="preserve">2.1 O valor total disponibilizado para este Edital é de R$ </w:t>
      </w:r>
      <w:r w:rsidR="00AA64E0" w:rsidRPr="00EE2B13">
        <w:rPr>
          <w:rFonts w:ascii="Tahoma" w:hAnsi="Tahoma" w:cs="Tahoma"/>
        </w:rPr>
        <w:t>49.662,11</w:t>
      </w:r>
      <w:r w:rsidRPr="00EE2B13">
        <w:rPr>
          <w:rFonts w:ascii="Tahoma" w:hAnsi="Tahoma" w:cs="Tahoma"/>
        </w:rPr>
        <w:t xml:space="preserve"> (</w:t>
      </w:r>
      <w:r w:rsidR="00AA64E0" w:rsidRPr="00EE2B13">
        <w:rPr>
          <w:rFonts w:ascii="Tahoma" w:hAnsi="Tahoma" w:cs="Tahoma"/>
        </w:rPr>
        <w:t>quarenta e nove mil</w:t>
      </w:r>
      <w:r w:rsidR="004E5BB8" w:rsidRPr="00EE2B13">
        <w:rPr>
          <w:rFonts w:ascii="Tahoma" w:hAnsi="Tahoma" w:cs="Tahoma"/>
        </w:rPr>
        <w:t>,</w:t>
      </w:r>
      <w:r w:rsidR="00AA64E0" w:rsidRPr="00EE2B13">
        <w:rPr>
          <w:rFonts w:ascii="Tahoma" w:hAnsi="Tahoma" w:cs="Tahoma"/>
        </w:rPr>
        <w:t xml:space="preserve"> seiscentos e sessenta e dois reais e onze centavos</w:t>
      </w:r>
      <w:r w:rsidRPr="00EE2B13">
        <w:rPr>
          <w:rFonts w:ascii="Tahoma" w:hAnsi="Tahoma" w:cs="Tahoma"/>
        </w:rPr>
        <w:t>) dividido entre as categorias de apoio descritas no Anexo I deste edital. </w:t>
      </w:r>
    </w:p>
    <w:p w14:paraId="7AE30BC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2.2 A despesa correrá à conta da seguinte Dotação Orçamentária: </w:t>
      </w:r>
    </w:p>
    <w:tbl>
      <w:tblPr>
        <w:tblStyle w:val="Tabelacomgrade"/>
        <w:tblW w:w="0" w:type="auto"/>
        <w:tblInd w:w="120" w:type="dxa"/>
        <w:tblLook w:val="04A0" w:firstRow="1" w:lastRow="0" w:firstColumn="1" w:lastColumn="0" w:noHBand="0" w:noVBand="1"/>
      </w:tblPr>
      <w:tblGrid>
        <w:gridCol w:w="8374"/>
      </w:tblGrid>
      <w:tr w:rsidR="00216570" w:rsidRPr="00EE2B13" w14:paraId="462E8B71" w14:textId="77777777" w:rsidTr="00C7502D">
        <w:tc>
          <w:tcPr>
            <w:tcW w:w="8374" w:type="dxa"/>
          </w:tcPr>
          <w:p w14:paraId="7348AD55"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Despesas: </w:t>
            </w:r>
          </w:p>
        </w:tc>
      </w:tr>
      <w:tr w:rsidR="00216570" w:rsidRPr="00EE2B13" w14:paraId="0CD507C3" w14:textId="77777777" w:rsidTr="00C7502D">
        <w:tc>
          <w:tcPr>
            <w:tcW w:w="8374" w:type="dxa"/>
          </w:tcPr>
          <w:p w14:paraId="02A847BE" w14:textId="1CD29CCE" w:rsidR="00216570" w:rsidRPr="00EE2B13" w:rsidRDefault="00B8556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715 3.3.90.39.00.00.00.00 1053</w:t>
            </w:r>
          </w:p>
        </w:tc>
      </w:tr>
      <w:tr w:rsidR="00216570" w:rsidRPr="00EE2B13" w14:paraId="45F439A4" w14:textId="77777777" w:rsidTr="00C7502D">
        <w:tc>
          <w:tcPr>
            <w:tcW w:w="8374" w:type="dxa"/>
          </w:tcPr>
          <w:p w14:paraId="63977F1C" w14:textId="54142E2D" w:rsidR="00216570" w:rsidRPr="00EE2B13" w:rsidRDefault="00EE2B13"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716 3.3.90.39.00.00.00.00 1054</w:t>
            </w:r>
          </w:p>
        </w:tc>
      </w:tr>
    </w:tbl>
    <w:p w14:paraId="45542963"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2.3 Este edital poderá ser suplementado, caso haja interesse público e disponibilidade orçamentária suficiente. </w:t>
      </w:r>
    </w:p>
    <w:p w14:paraId="48C4888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p>
    <w:p w14:paraId="36B609B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3. QUEM PODE SE INSCREVER</w:t>
      </w:r>
    </w:p>
    <w:p w14:paraId="009FA28D" w14:textId="50A45209"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3.1 Pode se inscrever no Edital qualquer agente cultural residente no Município de </w:t>
      </w:r>
      <w:r w:rsidR="00AA64E0" w:rsidRPr="00EE2B13">
        <w:rPr>
          <w:rFonts w:ascii="Tahoma" w:hAnsi="Tahoma" w:cs="Tahoma"/>
        </w:rPr>
        <w:t>Mangueirinha</w:t>
      </w:r>
      <w:r w:rsidRPr="00EE2B13">
        <w:rPr>
          <w:rFonts w:ascii="Tahoma" w:hAnsi="Tahoma" w:cs="Tahoma"/>
        </w:rPr>
        <w:t xml:space="preserve">, Estado do Paraná. </w:t>
      </w:r>
    </w:p>
    <w:p w14:paraId="072BB260"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3.1.1 A comprovação de residência pode ser dispensada conforme item 14.2.1.1 do presente edital. </w:t>
      </w:r>
    </w:p>
    <w:p w14:paraId="3266B45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3.2 Em regra, o agente cultural pode ser:</w:t>
      </w:r>
    </w:p>
    <w:p w14:paraId="29222E90"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Pessoa física ou Microempreendedor Individual (MEI)</w:t>
      </w:r>
    </w:p>
    <w:p w14:paraId="1F61132F"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Pessoa jurídica com fins lucrativos (Ex.: empresa de pequeno porte, empresa de grande porte, etc)</w:t>
      </w:r>
    </w:p>
    <w:p w14:paraId="6A29AB21"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Pessoa jurídica sem fins lucrativos (Ex.: Associação, Fundação, Cooperativa, etc)</w:t>
      </w:r>
    </w:p>
    <w:p w14:paraId="5B970A42"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IV - Coletivo/Grupo sem CNPJ representado por pessoa física.</w:t>
      </w:r>
    </w:p>
    <w:p w14:paraId="4C71727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3.3 O proponente é o agente cultural responsável pela inscrição do projeto.</w:t>
      </w:r>
    </w:p>
    <w:p w14:paraId="37416665"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630213B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61BC652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3.6 O Anexo I deve ser consultado para fins de verificação das condições de participação de todos os proponentes.</w:t>
      </w:r>
    </w:p>
    <w:p w14:paraId="13821A3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3.7 No caso de pessoas jurídicas com ou sem fins lucrativos e grupos/coletivos sem CNPJ, ficam obrigados utilizar no mínimo, 60% (sessenta por cento) do valor do projeto com a contratação de pessoas e serviços locais, a fim de atender o inciso VII, art. 2º. Do Decreto nº. 11.453/2023 (fomento). </w:t>
      </w:r>
    </w:p>
    <w:p w14:paraId="01343933"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4B831A1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lastRenderedPageBreak/>
        <w:t>4. QUEM NÃO PODE SE INSCREVER</w:t>
      </w:r>
    </w:p>
    <w:p w14:paraId="7F8DBA6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4.1 Não pode se inscrever neste Edital, proponentes que: </w:t>
      </w:r>
    </w:p>
    <w:p w14:paraId="7B34EDFC"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tenham se envolvido diretamente na etapa de elaboração do edital, na etapa de análise de propostas ou na etapa de julgamento de recursos;</w:t>
      </w:r>
    </w:p>
    <w:p w14:paraId="389AE465"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938B64F"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sejam membros do Poder Legislativo (Deputados, Senadores, Vereadores), do Poder Judiciário (Juízes, Desembargadores, Ministros), do Ministério Público (Promotor, Procurador); do Tribunal de Contas (Auditores e Conselheiros).</w:t>
      </w:r>
    </w:p>
    <w:p w14:paraId="1E97E9E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4.2 O agente cultural que integrar Conselho de Cultura poderá concorrer neste Edital para receber recursos do fomento cultural, exceto quando se enquadrar nas vedações previstas no item 4.1.</w:t>
      </w:r>
    </w:p>
    <w:p w14:paraId="44F5E75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4.3 Quando se tratar de proponentes pessoas jurídicas, estarão impedidas de apresentar projetos aquelas cujos sócios, diretores e/ou administradores se enquadrarem nas situações descritas no tópico 4.1.</w:t>
      </w:r>
    </w:p>
    <w:p w14:paraId="28B9B27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4.4 A participação de agentes culturais nas oitivas e consultas públicas não caracteriza o envolvimento direto na etapa de elaboração do edital de que trata o subitem I do item 4.1.</w:t>
      </w:r>
    </w:p>
    <w:p w14:paraId="76FFD38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p>
    <w:p w14:paraId="4F637FA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5. COTAS</w:t>
      </w:r>
    </w:p>
    <w:p w14:paraId="3725ACD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5.1 Ficam garantidas cotas étnicas-raciais em todas as categorias do edital, nas seguintes proporções:</w:t>
      </w:r>
    </w:p>
    <w:p w14:paraId="3B64BF9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a) no mínimo 20% das vagas para pessoas negras (pretas e pardas); e</w:t>
      </w:r>
    </w:p>
    <w:p w14:paraId="231818D8" w14:textId="38DCE82A"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b) no mínimo 10% das vagas para pessoas indígenas</w:t>
      </w:r>
      <w:r w:rsidR="00B85560" w:rsidRPr="00EE2B13">
        <w:rPr>
          <w:rFonts w:ascii="Tahoma" w:hAnsi="Tahoma" w:cs="Tahoma"/>
        </w:rPr>
        <w:t xml:space="preserve"> e quilombolas.</w:t>
      </w:r>
    </w:p>
    <w:p w14:paraId="6E7DE76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5.2 Conforme disposto no art. 16 § 3º do Decreto nº. 11.525/2023, observa-se que: </w:t>
      </w:r>
    </w:p>
    <w:p w14:paraId="6F22C7C2" w14:textId="1B22A4FF"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5.2.1 Os agentes culturais que optarem por concorrer às cotas para pessoas negra</w:t>
      </w:r>
      <w:r w:rsidR="00B85560" w:rsidRPr="00EE2B13">
        <w:rPr>
          <w:rFonts w:ascii="Tahoma" w:hAnsi="Tahoma" w:cs="Tahoma"/>
        </w:rPr>
        <w:t xml:space="preserve">s (pretas e pardas), indígenas e quilombolas. </w:t>
      </w:r>
      <w:r w:rsidRPr="00EE2B13">
        <w:rPr>
          <w:rFonts w:ascii="Tahoma" w:hAnsi="Tahoma" w:cs="Tahoma"/>
        </w:rPr>
        <w:t xml:space="preserve">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245654FD" w14:textId="1E9C6EF3" w:rsidR="00216570" w:rsidRPr="00EE2B13" w:rsidRDefault="00216570" w:rsidP="00B85560">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5.2.2 Os agentes cultu</w:t>
      </w:r>
      <w:r w:rsidR="00B85560" w:rsidRPr="00EE2B13">
        <w:rPr>
          <w:rFonts w:ascii="Tahoma" w:hAnsi="Tahoma" w:cs="Tahoma"/>
        </w:rPr>
        <w:t xml:space="preserve">rais negros (pretos e pardos), </w:t>
      </w:r>
      <w:r w:rsidRPr="00EE2B13">
        <w:rPr>
          <w:rFonts w:ascii="Tahoma" w:hAnsi="Tahoma" w:cs="Tahoma"/>
        </w:rPr>
        <w:t xml:space="preserve">indígenas </w:t>
      </w:r>
      <w:r w:rsidR="00B85560" w:rsidRPr="00EE2B13">
        <w:rPr>
          <w:rFonts w:ascii="Tahoma" w:hAnsi="Tahoma" w:cs="Tahoma"/>
        </w:rPr>
        <w:t xml:space="preserve">e quilombolas  </w:t>
      </w:r>
      <w:r w:rsidRPr="00EE2B13">
        <w:rPr>
          <w:rFonts w:ascii="Tahoma" w:hAnsi="Tahoma" w:cs="Tahoma"/>
        </w:rPr>
        <w:t>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1F073CF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lastRenderedPageBreak/>
        <w:t>5.2.3 Em caso de desistência de optantes aprovados nas cotas, a vaga não preenchida deverá ser ocupada por pessoa que concorreu às cotas de acordo com a ordem de classificação. </w:t>
      </w:r>
    </w:p>
    <w:p w14:paraId="73BA750B"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5.2.4 No caso de não existirem propostas aptas em número suficiente para o cumprimento de uma das categorias de cotas previstas na seleção, o número de vagas restantes deverá ser destinado inicialmente para a outra categoria de cotas.</w:t>
      </w:r>
    </w:p>
    <w:p w14:paraId="5329125E"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5.2.5 Caso não haja outra categoria de cotas de que trata o item 5.1, as vagas não preenchidas deverão ser direcionadas para a ampla concorrência, sendo direcionadas para os demais candidatos aprovados, de acordo com a ordem de classificação.</w:t>
      </w:r>
    </w:p>
    <w:p w14:paraId="69B2853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5.3 Conforme disposto na Instrução Normativa Minc nº. 005/2023, de 10 de agosto de 2023:</w:t>
      </w:r>
    </w:p>
    <w:p w14:paraId="00ADDD3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5.3.1 Para concorrer às cotas, os agentes culturais deverão autodeclarar-se no ato da inscrição usando a autodeclaração étnico-racial de que trata o Anexo VII.</w:t>
      </w:r>
    </w:p>
    <w:p w14:paraId="290B291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5.3.2 Para fins de verificação da autodeclaração, serão realizados os seguintes procedimentos complementares: </w:t>
      </w:r>
    </w:p>
    <w:p w14:paraId="2C3543F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procedimento de heteroidentificação;</w:t>
      </w:r>
    </w:p>
    <w:p w14:paraId="127CEE1A"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solicitação de carta consubstanciada;</w:t>
      </w:r>
    </w:p>
    <w:p w14:paraId="5DC72057"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outras estratégias com vistas a garantir que as cotas sejam destinadas a pessoas negras (pretas e pardas).</w:t>
      </w:r>
    </w:p>
    <w:p w14:paraId="3B30975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5.4 As pessoas jurídicas e coletivos sem constituição jurídica podem concorrer às cotas, desde que preencham algum dos requisitos abaixo: </w:t>
      </w:r>
    </w:p>
    <w:p w14:paraId="522AABC9" w14:textId="2C9DCAE3"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pessoas jurídicas que possuem quadro societário majoritariamente composto por pess</w:t>
      </w:r>
      <w:r w:rsidR="00B85560" w:rsidRPr="00EE2B13">
        <w:rPr>
          <w:rFonts w:ascii="Tahoma" w:hAnsi="Tahoma" w:cs="Tahoma"/>
        </w:rPr>
        <w:t xml:space="preserve">oas negras (pretas e pardas), </w:t>
      </w:r>
      <w:r w:rsidRPr="00EE2B13">
        <w:rPr>
          <w:rFonts w:ascii="Tahoma" w:hAnsi="Tahoma" w:cs="Tahoma"/>
        </w:rPr>
        <w:t>indígenas</w:t>
      </w:r>
      <w:r w:rsidR="00B85560" w:rsidRPr="00EE2B13">
        <w:rPr>
          <w:rFonts w:ascii="Tahoma" w:hAnsi="Tahoma" w:cs="Tahoma"/>
        </w:rPr>
        <w:t xml:space="preserve"> ou quilombolas</w:t>
      </w:r>
      <w:r w:rsidRPr="00EE2B13">
        <w:rPr>
          <w:rFonts w:ascii="Tahoma" w:hAnsi="Tahoma" w:cs="Tahoma"/>
        </w:rPr>
        <w:t>;</w:t>
      </w:r>
    </w:p>
    <w:p w14:paraId="4A0D2D4A" w14:textId="0BF08E81"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pessoas jurídicas ou grupos e coletivos sem constituição jurídica que possuam pessoas negras (pretas e pardas) ou indígenas</w:t>
      </w:r>
      <w:r w:rsidR="00B85560" w:rsidRPr="00EE2B13">
        <w:rPr>
          <w:rFonts w:ascii="Tahoma" w:hAnsi="Tahoma" w:cs="Tahoma"/>
        </w:rPr>
        <w:t xml:space="preserve"> ou quilombolas</w:t>
      </w:r>
      <w:r w:rsidRPr="00EE2B13">
        <w:rPr>
          <w:rFonts w:ascii="Tahoma" w:hAnsi="Tahoma" w:cs="Tahoma"/>
        </w:rPr>
        <w:t xml:space="preserve"> em posições de liderança no projeto cultural;</w:t>
      </w:r>
    </w:p>
    <w:p w14:paraId="768F3F9A" w14:textId="095FA934"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pessoas jurídicas ou coletivos sem constituição jurídica que possuam equipe do projeto cultural majoritariamente composta por pess</w:t>
      </w:r>
      <w:r w:rsidR="00B85560" w:rsidRPr="00EE2B13">
        <w:rPr>
          <w:rFonts w:ascii="Tahoma" w:hAnsi="Tahoma" w:cs="Tahoma"/>
        </w:rPr>
        <w:t>oas negras (pretas e pardas), i</w:t>
      </w:r>
      <w:r w:rsidRPr="00EE2B13">
        <w:rPr>
          <w:rFonts w:ascii="Tahoma" w:hAnsi="Tahoma" w:cs="Tahoma"/>
        </w:rPr>
        <w:t>ndígenas</w:t>
      </w:r>
      <w:r w:rsidR="00B85560" w:rsidRPr="00EE2B13">
        <w:rPr>
          <w:rFonts w:ascii="Tahoma" w:hAnsi="Tahoma" w:cs="Tahoma"/>
        </w:rPr>
        <w:t xml:space="preserve"> ou quilombolas</w:t>
      </w:r>
      <w:r w:rsidRPr="00EE2B13">
        <w:rPr>
          <w:rFonts w:ascii="Tahoma" w:hAnsi="Tahoma" w:cs="Tahoma"/>
        </w:rPr>
        <w:t>; e</w:t>
      </w:r>
    </w:p>
    <w:p w14:paraId="70880156" w14:textId="50DB938F"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IV – outras formas de composição que garantam o protagonismo de pes</w:t>
      </w:r>
      <w:r w:rsidR="00B85560" w:rsidRPr="00EE2B13">
        <w:rPr>
          <w:rFonts w:ascii="Tahoma" w:hAnsi="Tahoma" w:cs="Tahoma"/>
        </w:rPr>
        <w:t xml:space="preserve">soas negras (pretas e pardas), </w:t>
      </w:r>
      <w:r w:rsidRPr="00EE2B13">
        <w:rPr>
          <w:rFonts w:ascii="Tahoma" w:hAnsi="Tahoma" w:cs="Tahoma"/>
        </w:rPr>
        <w:t xml:space="preserve">indígenas </w:t>
      </w:r>
      <w:r w:rsidR="00B85560" w:rsidRPr="00EE2B13">
        <w:rPr>
          <w:rFonts w:ascii="Tahoma" w:hAnsi="Tahoma" w:cs="Tahoma"/>
        </w:rPr>
        <w:t xml:space="preserve">ou quilombolas </w:t>
      </w:r>
      <w:r w:rsidRPr="00EE2B13">
        <w:rPr>
          <w:rFonts w:ascii="Tahoma" w:hAnsi="Tahoma" w:cs="Tahoma"/>
        </w:rPr>
        <w:t>na pessoa jurídica ou no grupo e coletivo sem personalidade jurídica.</w:t>
      </w:r>
    </w:p>
    <w:p w14:paraId="2CA82CF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5.5 As pessoas físicas que compõem a equipe da pessoa jurídica e o grupo ou coletivo sem constituição jurídica devem se submeter aos regramentos descritos nos itens acima. </w:t>
      </w:r>
    </w:p>
    <w:p w14:paraId="4AD1C8C9" w14:textId="77777777" w:rsidR="00216570" w:rsidRPr="00EE2B13" w:rsidRDefault="00216570" w:rsidP="009216DE">
      <w:pPr>
        <w:pStyle w:val="textojustificado"/>
        <w:spacing w:before="120" w:beforeAutospacing="0" w:after="0" w:afterAutospacing="0" w:line="276" w:lineRule="auto"/>
        <w:ind w:right="44"/>
        <w:contextualSpacing/>
        <w:jc w:val="both"/>
        <w:rPr>
          <w:rStyle w:val="Forte"/>
          <w:rFonts w:ascii="Tahoma" w:hAnsi="Tahoma" w:cs="Tahoma"/>
        </w:rPr>
      </w:pPr>
    </w:p>
    <w:p w14:paraId="328A830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6. PRAZO PARA SE INSCREVER</w:t>
      </w:r>
    </w:p>
    <w:p w14:paraId="02B71A1D" w14:textId="2A2055CC"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lastRenderedPageBreak/>
        <w:t xml:space="preserve">6.1 </w:t>
      </w:r>
      <w:r w:rsidR="00B85560" w:rsidRPr="00EE2B13">
        <w:rPr>
          <w:rFonts w:ascii="Tahoma" w:hAnsi="Tahoma" w:cs="Tahoma"/>
        </w:rPr>
        <w:t>Para se inscrever no Edital, o proponente deve encaminhar toda documentação obrigatória relatada no item 7, entre os dias 11 de dezembro de 2023 até 15 de dezembro de 2023.</w:t>
      </w:r>
    </w:p>
    <w:p w14:paraId="35884A40" w14:textId="77777777" w:rsidR="00B85560" w:rsidRPr="00EE2B13" w:rsidRDefault="00B85560" w:rsidP="009216DE">
      <w:pPr>
        <w:pStyle w:val="textojustificado"/>
        <w:spacing w:before="120" w:beforeAutospacing="0" w:after="0" w:afterAutospacing="0" w:line="276" w:lineRule="auto"/>
        <w:ind w:right="44"/>
        <w:contextualSpacing/>
        <w:jc w:val="both"/>
        <w:rPr>
          <w:rFonts w:ascii="Tahoma" w:hAnsi="Tahoma" w:cs="Tahoma"/>
        </w:rPr>
      </w:pPr>
    </w:p>
    <w:p w14:paraId="4571780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7. COMO SE INSCREVER</w:t>
      </w:r>
    </w:p>
    <w:p w14:paraId="2D16151D" w14:textId="6291ADA5"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7.1 O proponente deve encaminhar/protocolar a documentação obrigatória de que trata o item 7.2 dentro de um envelope lacrado o qual deve ser entregue na Secretaria de </w:t>
      </w:r>
      <w:r w:rsidR="009216DE" w:rsidRPr="00EE2B13">
        <w:rPr>
          <w:rFonts w:ascii="Tahoma" w:hAnsi="Tahoma" w:cs="Tahoma"/>
        </w:rPr>
        <w:t>Administração</w:t>
      </w:r>
      <w:r w:rsidRPr="00EE2B13">
        <w:rPr>
          <w:rFonts w:ascii="Tahoma" w:hAnsi="Tahoma" w:cs="Tahoma"/>
        </w:rPr>
        <w:t xml:space="preserve">, para a Comissão de Gestão, Estratégia, Seleção e Fiscalização; </w:t>
      </w:r>
    </w:p>
    <w:p w14:paraId="4334B3F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7.2 O proponente deve enviar a seguinte documentação para formalizar sua inscrição:</w:t>
      </w:r>
    </w:p>
    <w:p w14:paraId="57E971BC"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a) Formulário de inscrição (Anexo II) que constitui o Plano de Trabalho (projeto); </w:t>
      </w:r>
    </w:p>
    <w:p w14:paraId="31BD1310"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b) Currículo do proponente; </w:t>
      </w:r>
    </w:p>
    <w:p w14:paraId="3D911784"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c) Documentos pessoais do proponente CPF e RG (se Pessoa Física); </w:t>
      </w:r>
    </w:p>
    <w:p w14:paraId="0240007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d) Mini currículo dos integrantes do projeto; </w:t>
      </w:r>
    </w:p>
    <w:p w14:paraId="6C5EA314"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e) Documentos específicos relacionados na categoria de apoio em que o projeto será inscrito conforme Anexo I, quando houver; </w:t>
      </w:r>
    </w:p>
    <w:p w14:paraId="05A32BE9"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f) Outros documentos que o proponente julgar necessário para auxiliar na avaliação do mérito cultural do projeto; </w:t>
      </w:r>
    </w:p>
    <w:p w14:paraId="5FD83494"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g) Portfólio do agente, contendo fotos e descrições dos trabalhos audiovisuais realizados (podendo ter links, recortes de jornal, etc...);</w:t>
      </w:r>
    </w:p>
    <w:p w14:paraId="0465EEAE"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h) declaração de ciência sob os custos com ECAD e demais entidades de fiscalização de direitos autorais; </w:t>
      </w:r>
    </w:p>
    <w:p w14:paraId="558245AD"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declaração étnico-racial;</w:t>
      </w:r>
    </w:p>
    <w:p w14:paraId="01B7EE1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j) declaração de representação de grupo ou coletivo.</w:t>
      </w:r>
    </w:p>
    <w:p w14:paraId="0835C5F2"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7.3 O proponente é responsável pelo envio dos documentos e pela qualidade visual, conteúdo dos arquivos e informações de seu projeto. </w:t>
      </w:r>
    </w:p>
    <w:p w14:paraId="11F7836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7.4 Cada Proponente poderá concorrer neste edital com, no máximo 01 (um) e poderá ser contemplado com no máximo 01 (um).</w:t>
      </w:r>
    </w:p>
    <w:p w14:paraId="5F77B5A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7.5 Os projetos apresentados deverão conter previsão de execução não superior ao ano de 2024, devendo ser concluído conforme prazos estabelecidos no Anexo I, sendo o prazo máximo o primeiro semestre de 2024, podendo ser prorrogado mediante acordo entre as partes.</w:t>
      </w:r>
    </w:p>
    <w:p w14:paraId="0E80DD0A"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7.6 O proponente deve se responsabilizar pelo acompanhamento das atualizações/publicações pertinentes ao edital e seus prazos nos canais formais de comunicação.</w:t>
      </w:r>
    </w:p>
    <w:p w14:paraId="00AC931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7.7 As inscrições deste edital são gratuitas.</w:t>
      </w:r>
    </w:p>
    <w:p w14:paraId="437ACEDB" w14:textId="4362BBEA" w:rsidR="00B8556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7.8 As propostas que apresentem quaisquer formas de preconceito de origem, raça, etnia, gênero, cor, idade ou outras formas de discriminação serão desclassificadas, com fundamento no disposto no </w:t>
      </w:r>
      <w:hyperlink r:id="rId8" w:anchor="art3iv" w:history="1">
        <w:r w:rsidRPr="00EE2B13">
          <w:rPr>
            <w:rFonts w:ascii="Tahoma" w:hAnsi="Tahoma" w:cs="Tahoma"/>
          </w:rPr>
          <w:t>inciso IV do caput do art. 3º da Constituição,</w:t>
        </w:r>
      </w:hyperlink>
      <w:r w:rsidRPr="00EE2B13">
        <w:rPr>
          <w:rFonts w:ascii="Tahoma" w:hAnsi="Tahoma" w:cs="Tahoma"/>
        </w:rPr>
        <w:t> garantidos o contraditório e a ampla defes</w:t>
      </w:r>
      <w:r w:rsidR="00B85560" w:rsidRPr="00EE2B13">
        <w:rPr>
          <w:rFonts w:ascii="Tahoma" w:hAnsi="Tahoma" w:cs="Tahoma"/>
        </w:rPr>
        <w:t>a.</w:t>
      </w:r>
    </w:p>
    <w:p w14:paraId="19775927" w14:textId="77777777" w:rsidR="00B85560" w:rsidRPr="00EE2B13" w:rsidRDefault="00B85560" w:rsidP="009216DE">
      <w:pPr>
        <w:pStyle w:val="textojustificado"/>
        <w:spacing w:before="120" w:beforeAutospacing="0" w:after="0" w:afterAutospacing="0" w:line="276" w:lineRule="auto"/>
        <w:ind w:right="44"/>
        <w:contextualSpacing/>
        <w:jc w:val="both"/>
        <w:rPr>
          <w:rFonts w:ascii="Tahoma" w:hAnsi="Tahoma" w:cs="Tahoma"/>
        </w:rPr>
      </w:pPr>
    </w:p>
    <w:p w14:paraId="2A19C1F0" w14:textId="595E8092"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lastRenderedPageBreak/>
        <w:t>8. PLANILHA ORÇAMENTÁRIA DOS PROJETOS </w:t>
      </w:r>
    </w:p>
    <w:p w14:paraId="3931D7EC"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8.1 O proponente deve preencher a planilha orçamentária presente no Formulário de Inscrição, informando como será utilizado o recurso financeiro recebido.</w:t>
      </w:r>
    </w:p>
    <w:p w14:paraId="48355A5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8.2 A estimativa de custos do projeto será prevista por categorias, sem a necessidade de detalhamento por item de despesa, conforme § 1º do art. 24 do Decreto 11.453/2023.</w:t>
      </w:r>
    </w:p>
    <w:p w14:paraId="41D895A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CF0EDEC"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31E4458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1D4D5C1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8.6 Caso o proponente discorde dos valores glosados (vetados) poderá apresentar recurso na fase de mérito cultural, conforme dispõe o item 12.8.</w:t>
      </w:r>
    </w:p>
    <w:p w14:paraId="3BD2895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8.7 O valor solicitado não poderá ser superior ao valor máximo destinado a cada projeto, conforme Anexo I do presente edital.</w:t>
      </w:r>
    </w:p>
    <w:p w14:paraId="16EC98A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0DA9907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9. ACESSIBILIDADE</w:t>
      </w:r>
    </w:p>
    <w:p w14:paraId="3D1815D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9.1 Os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w:t>
      </w:r>
    </w:p>
    <w:p w14:paraId="600AFFE5"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2107DAC5"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no aspecto comunicacional, recursos de acessibilidade para permitir o acesso de pessoas com deficiência intelectual, auditiva ou visual ao conteúdo dos produtos culturais gerados pelo projeto, pela iniciativa ou pelo espaço; e</w:t>
      </w:r>
    </w:p>
    <w:p w14:paraId="4560849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w:t>
      </w:r>
      <w:r w:rsidRPr="00EE2B13">
        <w:rPr>
          <w:rFonts w:ascii="Tahoma" w:hAnsi="Tahoma" w:cs="Tahoma"/>
        </w:rPr>
        <w:lastRenderedPageBreak/>
        <w:t>deficiência e a representatividade nas equipes dos espaços culturais e nas temáticas das exposições, dos espetáculos e das ofertas culturais em geral.</w:t>
      </w:r>
    </w:p>
    <w:p w14:paraId="22CB8A92"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9.2 Especificamente para pessoas com deficiência, mecanismos de protagonismo e participação poderão ser concretizados também por meio das seguintes iniciativas, entre outras:</w:t>
      </w:r>
    </w:p>
    <w:p w14:paraId="758FC439"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adaptação de espaços culturais com residências inclusivas;</w:t>
      </w:r>
    </w:p>
    <w:p w14:paraId="2767BFF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utilização de tecnologias assistivas, ajudas técnicas e produtos com desenho universal;</w:t>
      </w:r>
    </w:p>
    <w:p w14:paraId="523C0094"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medidas de prevenção e erradicação de barreiras atitudinais;</w:t>
      </w:r>
    </w:p>
    <w:p w14:paraId="62EF2127"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IV - contratação de serviços de assistência por acompanhante; ou</w:t>
      </w:r>
    </w:p>
    <w:p w14:paraId="0AD7CAE2"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V - oferta de ações de formação e capacitação acessíveis a pessoas com deficiência.</w:t>
      </w:r>
    </w:p>
    <w:p w14:paraId="138F014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9.3 Os projetos devem prever obrigatoriamente medidas de acessibilidade, sendo assegurado para essa finalidade no mínimo 10% do valor total do projeto.</w:t>
      </w:r>
    </w:p>
    <w:p w14:paraId="70314EC5"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9.4 A utilização do percentual mínimo de 10% de que trata o item 9.3 pode ser excepcionalmente dispensada quando:</w:t>
      </w:r>
    </w:p>
    <w:p w14:paraId="2EA7C212"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for inaplicável em razão das características do objeto cultural; ou</w:t>
      </w:r>
    </w:p>
    <w:p w14:paraId="74CCF29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quando o projeto já contemplar integralmente as medidas de acessibilidade compatíveis com as características do objeto cultural.</w:t>
      </w:r>
    </w:p>
    <w:p w14:paraId="7583AB0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9.5 O proponente deve apresentar justificativa para os casos em que o percentual mínimo de 10% é inaplicável.  </w:t>
      </w:r>
    </w:p>
    <w:p w14:paraId="5745F90C"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32702DC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10. CONTRAPARTIDA</w:t>
      </w:r>
    </w:p>
    <w:p w14:paraId="14992521"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w:t>
      </w:r>
    </w:p>
    <w:p w14:paraId="523223CD" w14:textId="5BB255F0"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10.2 é obrigatório constar no projeto a realização de no mínimo 02 (duas) contrapartidas, sendo uma a ser realizada em mostra/festival cultural da Lei Paulo Gustavo a ser promovida pela Secretaria Municipal de </w:t>
      </w:r>
      <w:r w:rsidR="009216DE" w:rsidRPr="00EE2B13">
        <w:rPr>
          <w:rFonts w:ascii="Tahoma" w:hAnsi="Tahoma" w:cs="Tahoma"/>
        </w:rPr>
        <w:t>Administração</w:t>
      </w:r>
      <w:r w:rsidRPr="00EE2B13">
        <w:rPr>
          <w:rFonts w:ascii="Tahoma" w:hAnsi="Tahoma" w:cs="Tahoma"/>
        </w:rPr>
        <w:t xml:space="preserve"> no ano de 2024, em data ainda a ser definida, e a outra contrapartida é a critério de escolha do proponente. </w:t>
      </w:r>
    </w:p>
    <w:p w14:paraId="68944DE1"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10.2.1 o proponente poderá indicar outras contrapartidas à sua escolha e critério. </w:t>
      </w:r>
    </w:p>
    <w:p w14:paraId="1C7CABD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10.3 Os agentes culturais contemplados neste edital deverão garantir, como contrapartida, as seguintes medidas:</w:t>
      </w:r>
    </w:p>
    <w:p w14:paraId="75D96804"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w:t>
      </w:r>
      <w:r w:rsidRPr="00EE2B13">
        <w:rPr>
          <w:rFonts w:ascii="Tahoma" w:hAnsi="Tahoma" w:cs="Tahoma"/>
        </w:rPr>
        <w:lastRenderedPageBreak/>
        <w:t>pandemia, e a pessoas integrantes de grupos e coletivos culturais e de associações comunitárias, ou de atividades em espaços públicos de sua comunidade, de forma gratuita; e</w:t>
      </w:r>
    </w:p>
    <w:p w14:paraId="3078468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sempre que possível, exibições com interação popular por meio da internet ou exibições públicas, quando aplicável, com distribuição gratuita de ingressos para os grupos referidos no item I, em intervalos regulares.</w:t>
      </w:r>
    </w:p>
    <w:p w14:paraId="1136AA99" w14:textId="0E3EA3D2"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10.2 As contrapartidas deverão ser informadas no Formulário de Inscr</w:t>
      </w:r>
      <w:r w:rsidR="00B85560" w:rsidRPr="00EE2B13">
        <w:rPr>
          <w:rFonts w:ascii="Tahoma" w:hAnsi="Tahoma" w:cs="Tahoma"/>
        </w:rPr>
        <w:t xml:space="preserve">ição e devem ser executadas até </w:t>
      </w:r>
      <w:r w:rsidRPr="00EE2B13">
        <w:rPr>
          <w:rFonts w:ascii="Tahoma" w:hAnsi="Tahoma" w:cs="Tahoma"/>
        </w:rPr>
        <w:t xml:space="preserve">31 de dezembro de 2024. </w:t>
      </w:r>
    </w:p>
    <w:p w14:paraId="793B653A"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76A7645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11. ETAPAS DO EDITAL</w:t>
      </w:r>
    </w:p>
    <w:p w14:paraId="0EC2658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11.1 A seleção dos projetos submetidos a este Edital será composta das seguintes etapas:</w:t>
      </w:r>
    </w:p>
    <w:p w14:paraId="52BED8B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I - Análise de mérito cultural dos projetos: fase de análise do projeto realizada por comissão de seleção; e</w:t>
      </w:r>
    </w:p>
    <w:p w14:paraId="7E8CE66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II - Habilitação: fase de análise dos documentos de habilitação do proponente, descritos no tópico 14.</w:t>
      </w:r>
    </w:p>
    <w:p w14:paraId="7E6FFC45"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292DD0D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12. ANÁLISE DE MÉRITO CULTURAL DOS PROJETOS </w:t>
      </w:r>
    </w:p>
    <w:p w14:paraId="5DB17FA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7D7A0DD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5D12FEE7" w14:textId="77777777" w:rsidR="00B85560" w:rsidRPr="00EE2B13" w:rsidRDefault="00B85560" w:rsidP="00B85560">
      <w:pPr>
        <w:pStyle w:val="textojustificado"/>
        <w:spacing w:before="120" w:after="0" w:line="276" w:lineRule="auto"/>
        <w:ind w:right="44"/>
        <w:contextualSpacing/>
        <w:jc w:val="both"/>
        <w:rPr>
          <w:rFonts w:ascii="Tahoma" w:hAnsi="Tahoma" w:cs="Tahoma"/>
        </w:rPr>
      </w:pPr>
      <w:r w:rsidRPr="00EE2B13">
        <w:rPr>
          <w:rFonts w:ascii="Tahoma" w:hAnsi="Tahoma" w:cs="Tahoma"/>
        </w:rPr>
        <w:t>12.3 A análise dos projetos culturais será realizada por comissão de gestão, estratégia, seleção e fiscalização nomeada através da Portaria nº 34, de 5 de dezembro de 2023, formada pelo Presidente o Sr. Edinel Salvalaio, e pelos membros Ivaneres de Lourdes de Lima de Almeida; Claudecir Luiz Pagnussat; Luiz Eduardo dos Santos; Patrick Marafon e; Maria Bulsonelo.</w:t>
      </w:r>
    </w:p>
    <w:p w14:paraId="22037424" w14:textId="3CC9DD4D" w:rsidR="00216570" w:rsidRPr="00EE2B13" w:rsidRDefault="00B85560" w:rsidP="00B85560">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12.4 A Comissão de Seleção será coordenada pelo Secretário Municipal de Administração o Sr. Edinel Salvalaio, neste ato nomeado como Presidente. </w:t>
      </w:r>
      <w:r w:rsidR="00216570" w:rsidRPr="00EE2B13">
        <w:rPr>
          <w:rFonts w:ascii="Tahoma" w:hAnsi="Tahoma" w:cs="Tahoma"/>
        </w:rPr>
        <w:t>12.5 Os membros da comissão de seleção e respectivos suplentes ficam impedidos de participar da apreciação de projetos e iniciativas que estiverem em processo de avaliação nos quais:</w:t>
      </w:r>
    </w:p>
    <w:p w14:paraId="798B50C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tenham interesse direto na matéria;</w:t>
      </w:r>
    </w:p>
    <w:p w14:paraId="70A7025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II - tenham participado como colaborador na elaboração do projeto ou tenham participado da instituição proponente nos últimos dois anos, ou se tais situações </w:t>
      </w:r>
      <w:r w:rsidRPr="00EE2B13">
        <w:rPr>
          <w:rFonts w:ascii="Tahoma" w:hAnsi="Tahoma" w:cs="Tahoma"/>
        </w:rPr>
        <w:lastRenderedPageBreak/>
        <w:t>ocorrem quanto ao cônjuge, companheiro ou parente e afins até o terceiro grau; e</w:t>
      </w:r>
    </w:p>
    <w:p w14:paraId="52119CD8"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estejam litigando judicial ou administrativamente com o proponente ou com respectivo cônjuge ou companheiro.</w:t>
      </w:r>
    </w:p>
    <w:p w14:paraId="08BAF133"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12.6 O membro da comissão que incorrer em impedimento deve comunicar o fato à referida Comissão, abstendo-se de atuar, sob pena de nulidade dos atos que praticar.</w:t>
      </w:r>
    </w:p>
    <w:p w14:paraId="06C3E621"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12.7 Para esta seleção serão considerados os critérios de pontuação estabelecidos no Anexo III.</w:t>
      </w:r>
    </w:p>
    <w:p w14:paraId="30A427D6" w14:textId="77777777" w:rsidR="009216DE"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12.8 Contra a decisão da fase de mérito cultural, caberá recurso destinado a Comissão que emitiu a decisão. Em caso de manutenção da decisão, o recurso será encaminhado a autorida</w:t>
      </w:r>
      <w:r w:rsidR="009216DE" w:rsidRPr="00EE2B13">
        <w:rPr>
          <w:rFonts w:ascii="Tahoma" w:hAnsi="Tahoma" w:cs="Tahoma"/>
        </w:rPr>
        <w:t>de superior para decisão final.</w:t>
      </w:r>
    </w:p>
    <w:p w14:paraId="1C944C05" w14:textId="1FED24D6"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12.8.1 Os recursos poderão ser protocolados na sede da Secretaria Municipal de </w:t>
      </w:r>
      <w:r w:rsidR="009216DE" w:rsidRPr="00EE2B13">
        <w:rPr>
          <w:rFonts w:ascii="Tahoma" w:hAnsi="Tahoma" w:cs="Tahoma"/>
        </w:rPr>
        <w:t>Administração</w:t>
      </w:r>
      <w:r w:rsidRPr="00EE2B13">
        <w:rPr>
          <w:rFonts w:ascii="Tahoma" w:hAnsi="Tahoma" w:cs="Tahoma"/>
        </w:rPr>
        <w:t xml:space="preserve"> ou enviad</w:t>
      </w:r>
      <w:r w:rsidR="009216DE" w:rsidRPr="00EE2B13">
        <w:rPr>
          <w:rFonts w:ascii="Tahoma" w:hAnsi="Tahoma" w:cs="Tahoma"/>
        </w:rPr>
        <w:t xml:space="preserve">os para o e-mail </w:t>
      </w:r>
      <w:hyperlink r:id="rId9" w:history="1">
        <w:r w:rsidR="009216DE" w:rsidRPr="00EE2B13">
          <w:rPr>
            <w:rStyle w:val="Hyperlink"/>
            <w:rFonts w:ascii="Tahoma" w:hAnsi="Tahoma" w:cs="Tahoma"/>
            <w:color w:val="auto"/>
          </w:rPr>
          <w:t>admin@mangueirinha.pr.gov.br</w:t>
        </w:r>
      </w:hyperlink>
      <w:r w:rsidR="009216DE" w:rsidRPr="00EE2B13">
        <w:rPr>
          <w:rFonts w:ascii="Tahoma" w:hAnsi="Tahoma" w:cs="Tahoma"/>
        </w:rPr>
        <w:t xml:space="preserve">. </w:t>
      </w:r>
    </w:p>
    <w:p w14:paraId="00352FAA"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12.9 Os recursos de que tratam o item 12.8 deverão ser apresentados no prazo de três dias úteis a contar da publicação do resultado, considerando-se para início da contagem o primeiro dia útil posterior à publicação.</w:t>
      </w:r>
    </w:p>
    <w:p w14:paraId="13724A0D" w14:textId="64740B98"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12.10 Os recursos apresentados ap</w:t>
      </w:r>
      <w:r w:rsidR="009216DE" w:rsidRPr="00EE2B13">
        <w:rPr>
          <w:rFonts w:ascii="Tahoma" w:hAnsi="Tahoma" w:cs="Tahoma"/>
        </w:rPr>
        <w:t>ós o prazo não serão avaliados.</w:t>
      </w:r>
    </w:p>
    <w:p w14:paraId="228F9E88" w14:textId="7C50C656"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12.11 Após o julgamento dos recursos, o resultado final da análise de mérito cultural será divulgado </w:t>
      </w:r>
      <w:r w:rsidR="009216DE" w:rsidRPr="00EE2B13">
        <w:rPr>
          <w:rFonts w:ascii="Tahoma" w:hAnsi="Tahoma" w:cs="Tahoma"/>
        </w:rPr>
        <w:t>no Diário Oficial dos Municípios do Sudoeste do Paraná, bem como no site do Município de Mangueirinha “https://www.mangueirinha.pr.gov.br/”.</w:t>
      </w:r>
    </w:p>
    <w:p w14:paraId="7AC1860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6D3F968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13. REMANEJAMENTO DOS RECURSOS</w:t>
      </w:r>
    </w:p>
    <w:p w14:paraId="3B7FA186" w14:textId="77777777" w:rsidR="00216570" w:rsidRPr="00EE2B13" w:rsidRDefault="00216570" w:rsidP="009216DE">
      <w:pPr>
        <w:pStyle w:val="textojustificado"/>
        <w:spacing w:after="0" w:afterAutospacing="0" w:line="276" w:lineRule="auto"/>
        <w:ind w:right="44"/>
        <w:contextualSpacing/>
        <w:jc w:val="both"/>
        <w:rPr>
          <w:rFonts w:ascii="Tahoma" w:hAnsi="Tahoma" w:cs="Tahoma"/>
        </w:rPr>
      </w:pPr>
      <w:r w:rsidRPr="00EE2B13">
        <w:rPr>
          <w:rFonts w:ascii="Tahoma" w:hAnsi="Tahoma" w:cs="Tahoma"/>
        </w:rPr>
        <w:t>13.1 Caso alguma categoria não tenha todas as vagas preenchidas, os recursos que seriam inicialmente desta categoria a Comissão de Gestão, Estratégia, Seleção e Fiscalização poderá deliberar pelo remanejamento entre as modalidades, objetivando contemplar o maior número de projetos dentro do limite orçamentário ser remanejados para outra categoria, conforme as seguintes regras:</w:t>
      </w:r>
    </w:p>
    <w:p w14:paraId="2A6466BA" w14:textId="77777777" w:rsidR="00216570" w:rsidRPr="00EE2B13" w:rsidRDefault="00216570" w:rsidP="009216DE">
      <w:pPr>
        <w:pStyle w:val="textojustificado"/>
        <w:spacing w:after="0" w:afterAutospacing="0" w:line="276" w:lineRule="auto"/>
        <w:ind w:right="44"/>
        <w:contextualSpacing/>
        <w:jc w:val="both"/>
        <w:rPr>
          <w:rFonts w:ascii="Tahoma" w:hAnsi="Tahoma" w:cs="Tahoma"/>
        </w:rPr>
      </w:pPr>
      <w:r w:rsidRPr="00EE2B13">
        <w:rPr>
          <w:rFonts w:ascii="Tahoma" w:hAnsi="Tahoma" w:cs="Tahoma"/>
        </w:rPr>
        <w:t xml:space="preserve">13.1.1 os recursos não utilizados em uma categoria serão destinados aos projetos com maior pontuação geral; </w:t>
      </w:r>
    </w:p>
    <w:p w14:paraId="68C5A743"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13.2 Caso não sejam preenchidas todas as vagas deste edital, os recursos remanescentes poderão ser utilizados em outro edital de “Demais áreas culturais” ou outra forma definida pelo Município em regulamento.</w:t>
      </w:r>
    </w:p>
    <w:p w14:paraId="01AEB04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w:t>
      </w:r>
    </w:p>
    <w:p w14:paraId="25AE3039" w14:textId="67AAF9BC"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14. ETAPA DE HABILITAÇÃO </w:t>
      </w:r>
    </w:p>
    <w:p w14:paraId="267CC1A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14.1 Finalizada a etapa de análise de mérito cultural, o proponente do projeto contemplado deverá, no prazo de 03 (três) dias úteis, apresentar os seguintes documentos, conforme sua natureza jurídica:</w:t>
      </w:r>
    </w:p>
    <w:p w14:paraId="1B1E8820" w14:textId="034B6829"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b/>
          <w:bCs/>
        </w:rPr>
      </w:pPr>
      <w:r w:rsidRPr="00EE2B13">
        <w:rPr>
          <w:rFonts w:ascii="Tahoma" w:hAnsi="Tahoma" w:cs="Tahoma"/>
          <w:b/>
          <w:bCs/>
        </w:rPr>
        <w:t>14.1.1 PESSOA FÍSICA</w:t>
      </w:r>
    </w:p>
    <w:p w14:paraId="7EE7A95C" w14:textId="7EC8DAD0" w:rsidR="00C7502D" w:rsidRPr="00EE2B13" w:rsidRDefault="00C7502D"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14.1.1.1 Os proponentes pessoas físicas deverão apresentar os seguintes documentos:</w:t>
      </w:r>
    </w:p>
    <w:p w14:paraId="7D5906A4" w14:textId="6BEA866F"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bookmarkStart w:id="0" w:name="_Hlk146700888"/>
      <w:r w:rsidRPr="00EE2B13">
        <w:rPr>
          <w:rFonts w:ascii="Tahoma" w:hAnsi="Tahoma" w:cs="Tahoma"/>
        </w:rPr>
        <w:lastRenderedPageBreak/>
        <w:t xml:space="preserve">Comprovante de residência do Município de </w:t>
      </w:r>
      <w:r w:rsidR="00AA64E0" w:rsidRPr="00EE2B13">
        <w:rPr>
          <w:rFonts w:ascii="Tahoma" w:hAnsi="Tahoma" w:cs="Tahoma"/>
        </w:rPr>
        <w:t xml:space="preserve">Mangueirinha </w:t>
      </w:r>
      <w:r w:rsidRPr="00EE2B13">
        <w:rPr>
          <w:rFonts w:ascii="Tahoma" w:hAnsi="Tahoma" w:cs="Tahoma"/>
        </w:rPr>
        <w:t xml:space="preserve">ou declaração assinada em caso de o comprovante não estar no nome do artista, conforme modelo constante no Anexo VIII; </w:t>
      </w:r>
    </w:p>
    <w:p w14:paraId="5B60CBAB"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débitos relativos a créditos tributários federais e Dívida Ativa da União (</w:t>
      </w:r>
      <w:hyperlink r:id="rId10" w:history="1">
        <w:r w:rsidRPr="00EE2B13">
          <w:rPr>
            <w:rStyle w:val="Hyperlink"/>
            <w:rFonts w:ascii="Tahoma" w:hAnsi="Tahoma" w:cs="Tahoma"/>
            <w:color w:val="auto"/>
          </w:rPr>
          <w:t>https://solucoes.receita.fazenda.gov.br/Servicos/certidaointernet/Pf/EmitirPgfn/ResultadoEmissao/NDUkODk3OCMyMzQ2Nzg5IyojKjAwNjUsbyBDUEYsMTAyLjU2Mi44MzktMDcsL1NlcnZpY29zL2NlcnRpZGFvaW50ZXJuZXQvUGYvQ29uc3VsdGFy</w:t>
        </w:r>
      </w:hyperlink>
      <w:r w:rsidRPr="00EE2B13">
        <w:rPr>
          <w:rFonts w:ascii="Tahoma" w:hAnsi="Tahoma" w:cs="Tahoma"/>
        </w:rPr>
        <w:t>);</w:t>
      </w:r>
    </w:p>
    <w:p w14:paraId="2B725655"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certidões negativas de débitos relativas aos créditos tributários estaduais (</w:t>
      </w:r>
      <w:hyperlink r:id="rId11" w:history="1">
        <w:r w:rsidRPr="00EE2B13">
          <w:rPr>
            <w:rStyle w:val="Hyperlink"/>
            <w:rFonts w:ascii="Tahoma" w:hAnsi="Tahoma" w:cs="Tahoma"/>
            <w:color w:val="auto"/>
          </w:rPr>
          <w:t>http://www.cdw.fazenda.pr.gov.br/cdw/emissao/certidaoAutomatica</w:t>
        </w:r>
      </w:hyperlink>
      <w:r w:rsidRPr="00EE2B13">
        <w:rPr>
          <w:rFonts w:ascii="Tahoma" w:hAnsi="Tahoma" w:cs="Tahoma"/>
        </w:rPr>
        <w:t>);</w:t>
      </w:r>
    </w:p>
    <w:p w14:paraId="5C66D458"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certidões negativas de débitos relativas aos créditos tributários municipais;</w:t>
      </w:r>
    </w:p>
    <w:p w14:paraId="6FED0929"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débitos trabalhistas - CNDT, emitida no site do Tribunal Superior do Trabalho (</w:t>
      </w:r>
      <w:hyperlink r:id="rId12" w:history="1">
        <w:r w:rsidRPr="00EE2B13">
          <w:rPr>
            <w:rStyle w:val="Hyperlink"/>
            <w:rFonts w:ascii="Tahoma" w:hAnsi="Tahoma" w:cs="Tahoma"/>
            <w:color w:val="auto"/>
          </w:rPr>
          <w:t>https://cndt-certidao.tst.jus.br/inicio.faces;jsessionid=RzVKNU4079w1G_wESvebg2FqhzSVmHxFHZU_3kMY.cndt-certidao-41-rs6p7</w:t>
        </w:r>
      </w:hyperlink>
      <w:r w:rsidRPr="00EE2B13">
        <w:rPr>
          <w:rFonts w:ascii="Tahoma" w:hAnsi="Tahoma" w:cs="Tahoma"/>
        </w:rPr>
        <w:t>); </w:t>
      </w:r>
    </w:p>
    <w:p w14:paraId="738557E3"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declaração obrigatória de não impedimento, conforme modelo constante no anexo XI.</w:t>
      </w:r>
    </w:p>
    <w:bookmarkEnd w:id="0"/>
    <w:p w14:paraId="5D89922E"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14.2.1.1 A comprovação de residência poderá ser dispensada nas hipóteses de agentes culturais:</w:t>
      </w:r>
    </w:p>
    <w:p w14:paraId="01B9CC27" w14:textId="77777777" w:rsidR="00216570" w:rsidRPr="00EE2B13" w:rsidRDefault="00216570" w:rsidP="009216DE">
      <w:pPr>
        <w:pStyle w:val="textojustificado"/>
        <w:numPr>
          <w:ilvl w:val="0"/>
          <w:numId w:val="2"/>
        </w:numPr>
        <w:spacing w:before="120" w:beforeAutospacing="0" w:after="0" w:afterAutospacing="0" w:line="276" w:lineRule="auto"/>
        <w:ind w:left="1080" w:right="44" w:firstLine="0"/>
        <w:contextualSpacing/>
        <w:jc w:val="both"/>
        <w:rPr>
          <w:rFonts w:ascii="Tahoma" w:hAnsi="Tahoma" w:cs="Tahoma"/>
        </w:rPr>
      </w:pPr>
      <w:r w:rsidRPr="00EE2B13">
        <w:rPr>
          <w:rFonts w:ascii="Tahoma" w:hAnsi="Tahoma" w:cs="Tahoma"/>
        </w:rPr>
        <w:t>pertencentes a comunidade indígena, quilombola, cigana ou circense;</w:t>
      </w:r>
    </w:p>
    <w:p w14:paraId="4FD994B0" w14:textId="77777777" w:rsidR="00216570" w:rsidRPr="00EE2B13" w:rsidRDefault="00216570" w:rsidP="009216DE">
      <w:pPr>
        <w:pStyle w:val="textojustificado"/>
        <w:numPr>
          <w:ilvl w:val="0"/>
          <w:numId w:val="2"/>
        </w:numPr>
        <w:spacing w:before="120" w:beforeAutospacing="0" w:after="0" w:afterAutospacing="0" w:line="276" w:lineRule="auto"/>
        <w:ind w:left="1080" w:right="44" w:firstLine="0"/>
        <w:contextualSpacing/>
        <w:jc w:val="both"/>
        <w:rPr>
          <w:rFonts w:ascii="Tahoma" w:hAnsi="Tahoma" w:cs="Tahoma"/>
        </w:rPr>
      </w:pPr>
      <w:r w:rsidRPr="00EE2B13">
        <w:rPr>
          <w:rFonts w:ascii="Tahoma" w:hAnsi="Tahoma" w:cs="Tahoma"/>
        </w:rPr>
        <w:t>pertencentes a população nômade ou itinerante; ou</w:t>
      </w:r>
    </w:p>
    <w:p w14:paraId="6929F755" w14:textId="77777777" w:rsidR="00216570" w:rsidRPr="00EE2B13" w:rsidRDefault="00216570" w:rsidP="009216DE">
      <w:pPr>
        <w:pStyle w:val="textojustificado"/>
        <w:numPr>
          <w:ilvl w:val="0"/>
          <w:numId w:val="2"/>
        </w:numPr>
        <w:spacing w:before="120" w:beforeAutospacing="0" w:after="0" w:afterAutospacing="0" w:line="276" w:lineRule="auto"/>
        <w:ind w:left="1080" w:right="44" w:firstLine="0"/>
        <w:contextualSpacing/>
        <w:jc w:val="both"/>
        <w:rPr>
          <w:rFonts w:ascii="Tahoma" w:hAnsi="Tahoma" w:cs="Tahoma"/>
        </w:rPr>
      </w:pPr>
      <w:r w:rsidRPr="00EE2B13">
        <w:rPr>
          <w:rFonts w:ascii="Tahoma" w:hAnsi="Tahoma" w:cs="Tahoma"/>
        </w:rPr>
        <w:t>que se encontrem em situação de rua.</w:t>
      </w:r>
    </w:p>
    <w:p w14:paraId="0A026F18" w14:textId="7C94F32F"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b/>
          <w:bCs/>
        </w:rPr>
      </w:pPr>
      <w:r w:rsidRPr="00EE2B13">
        <w:rPr>
          <w:rFonts w:ascii="Tahoma" w:hAnsi="Tahoma" w:cs="Tahoma"/>
          <w:b/>
          <w:bCs/>
        </w:rPr>
        <w:t>14.1.2 PESSOA JURÍDICA</w:t>
      </w:r>
    </w:p>
    <w:p w14:paraId="794242EA" w14:textId="601CD110" w:rsidR="00C7502D" w:rsidRPr="00EE2B13" w:rsidRDefault="00C7502D"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14.1.2.1 Os proponentes pessoa jurídica deverá apresentar os seguintes documentos:</w:t>
      </w:r>
    </w:p>
    <w:p w14:paraId="1A6C9ED3" w14:textId="77777777" w:rsidR="00216570" w:rsidRPr="00EE2B13" w:rsidRDefault="00216570" w:rsidP="009216DE">
      <w:pPr>
        <w:pStyle w:val="textojustificado"/>
        <w:numPr>
          <w:ilvl w:val="0"/>
          <w:numId w:val="3"/>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inscrição no cadastro nacional de pessoa jurídica - CNPJ, emitida no site da Secretaria da Receita Federal do Brasil (</w:t>
      </w:r>
      <w:hyperlink r:id="rId13" w:history="1">
        <w:r w:rsidRPr="00EE2B13">
          <w:rPr>
            <w:rStyle w:val="Hyperlink"/>
            <w:rFonts w:ascii="Tahoma" w:hAnsi="Tahoma" w:cs="Tahoma"/>
            <w:color w:val="auto"/>
          </w:rPr>
          <w:t>https://solucoes.receita.fazenda.gov.br/Servicos/cnpjreva/Cnpjreva_Solicitacao.asp</w:t>
        </w:r>
      </w:hyperlink>
      <w:r w:rsidRPr="00EE2B13">
        <w:rPr>
          <w:rFonts w:ascii="Tahoma" w:hAnsi="Tahoma" w:cs="Tahoma"/>
        </w:rPr>
        <w:t>);</w:t>
      </w:r>
    </w:p>
    <w:p w14:paraId="5415B37B" w14:textId="77777777" w:rsidR="00216570" w:rsidRPr="00EE2B13" w:rsidRDefault="00216570" w:rsidP="009216DE">
      <w:pPr>
        <w:pStyle w:val="textojustificado"/>
        <w:numPr>
          <w:ilvl w:val="0"/>
          <w:numId w:val="3"/>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atos constitutivos, qual seja o contrato social, nos casos de pessoas jurídicas com fins lucrativos, ou estatuto, nos casos de organizações da sociedade civil;</w:t>
      </w:r>
    </w:p>
    <w:p w14:paraId="5F9363AD" w14:textId="77777777" w:rsidR="00216570" w:rsidRPr="00EE2B13" w:rsidRDefault="00216570" w:rsidP="009216DE">
      <w:pPr>
        <w:pStyle w:val="textojustificado"/>
        <w:numPr>
          <w:ilvl w:val="0"/>
          <w:numId w:val="3"/>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falência e recuperação judicial, expedida pelo Tribunal de Justiça estadual, nos casos de pessoas jurídicas com fins lucrativos (</w:t>
      </w:r>
      <w:hyperlink r:id="rId14" w:history="1">
        <w:r w:rsidRPr="00EE2B13">
          <w:rPr>
            <w:rStyle w:val="Hyperlink"/>
            <w:rFonts w:ascii="Tahoma" w:hAnsi="Tahoma" w:cs="Tahoma"/>
            <w:color w:val="auto"/>
          </w:rPr>
          <w:t>https://www.tjpr.jus.br/custas-judiciais-e-taxa-judiciaria</w:t>
        </w:r>
      </w:hyperlink>
      <w:r w:rsidRPr="00EE2B13">
        <w:rPr>
          <w:rFonts w:ascii="Tahoma" w:hAnsi="Tahoma" w:cs="Tahoma"/>
        </w:rPr>
        <w:t>);</w:t>
      </w:r>
    </w:p>
    <w:p w14:paraId="3463D690" w14:textId="77777777" w:rsidR="00216570" w:rsidRPr="00EE2B13" w:rsidRDefault="00216570" w:rsidP="009216DE">
      <w:pPr>
        <w:pStyle w:val="textojustificado"/>
        <w:numPr>
          <w:ilvl w:val="0"/>
          <w:numId w:val="3"/>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débitos relativos a Créditos Tributários Federais e à Dívida Ativa da União (</w:t>
      </w:r>
      <w:hyperlink r:id="rId15" w:history="1">
        <w:r w:rsidRPr="00EE2B13">
          <w:rPr>
            <w:rStyle w:val="Hyperlink"/>
            <w:rFonts w:ascii="Tahoma" w:hAnsi="Tahoma" w:cs="Tahoma"/>
            <w:color w:val="auto"/>
          </w:rPr>
          <w:t>https://solucoes.receita.fazenda.gov.br/Servicos/certidaointernet/Pf/EmitirPgfn/ResultadoEmissao/NDUkODk3OCMyMzQ2Nzg5IyojKjAwNjUsbyBDUEYsMTAyLjU</w:t>
        </w:r>
        <w:r w:rsidRPr="00EE2B13">
          <w:rPr>
            <w:rStyle w:val="Hyperlink"/>
            <w:rFonts w:ascii="Tahoma" w:hAnsi="Tahoma" w:cs="Tahoma"/>
            <w:color w:val="auto"/>
          </w:rPr>
          <w:lastRenderedPageBreak/>
          <w:t>2Mi44MzktMDcsL1NlcnZpY29zL2NlcnRpZGFvaW50ZXJuZXQvUGYvQ29uc3VsdGFy</w:t>
        </w:r>
      </w:hyperlink>
      <w:r w:rsidRPr="00EE2B13">
        <w:rPr>
          <w:rFonts w:ascii="Tahoma" w:hAnsi="Tahoma" w:cs="Tahoma"/>
        </w:rPr>
        <w:t>);</w:t>
      </w:r>
    </w:p>
    <w:p w14:paraId="752B2FAC"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bookmarkStart w:id="1" w:name="_Hlk146290183"/>
      <w:r w:rsidRPr="00EE2B13">
        <w:rPr>
          <w:rFonts w:ascii="Tahoma" w:hAnsi="Tahoma" w:cs="Tahoma"/>
        </w:rPr>
        <w:t>certidões negativas de débitos estaduais (</w:t>
      </w:r>
      <w:hyperlink r:id="rId16" w:history="1">
        <w:r w:rsidRPr="00EE2B13">
          <w:rPr>
            <w:rStyle w:val="Hyperlink"/>
            <w:rFonts w:ascii="Tahoma" w:hAnsi="Tahoma" w:cs="Tahoma"/>
            <w:color w:val="auto"/>
          </w:rPr>
          <w:t>http://www.cdw.fazenda.pr.gov.br/cdw/emissao/certidaoAutomatica</w:t>
        </w:r>
      </w:hyperlink>
      <w:r w:rsidRPr="00EE2B13">
        <w:rPr>
          <w:rFonts w:ascii="Tahoma" w:hAnsi="Tahoma" w:cs="Tahoma"/>
        </w:rPr>
        <w:t>);</w:t>
      </w:r>
    </w:p>
    <w:p w14:paraId="14D0BFC4"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débitos Municipal;</w:t>
      </w:r>
    </w:p>
    <w:p w14:paraId="2759736F"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certificado de regularidade do Fundo de Garantia do Tempo de Serviços - CRF/FGTS (</w:t>
      </w:r>
      <w:hyperlink r:id="rId17" w:history="1">
        <w:r w:rsidRPr="00EE2B13">
          <w:rPr>
            <w:rStyle w:val="Hyperlink"/>
            <w:rFonts w:ascii="Tahoma" w:hAnsi="Tahoma" w:cs="Tahoma"/>
            <w:color w:val="auto"/>
          </w:rPr>
          <w:t>https://consulta-crf.caixa.gov.br/consultacrf/pages/consultaEmpregador.jsf</w:t>
        </w:r>
      </w:hyperlink>
      <w:r w:rsidRPr="00EE2B13">
        <w:rPr>
          <w:rFonts w:ascii="Tahoma" w:hAnsi="Tahoma" w:cs="Tahoma"/>
        </w:rPr>
        <w:t>);</w:t>
      </w:r>
    </w:p>
    <w:p w14:paraId="2DAE29C4"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certidão negativa de débitos trabalhistas - CNDT, emitida no site do Tribunal Superior do Trabalho (</w:t>
      </w:r>
      <w:hyperlink r:id="rId18" w:history="1">
        <w:r w:rsidRPr="00EE2B13">
          <w:rPr>
            <w:rStyle w:val="Hyperlink"/>
            <w:rFonts w:ascii="Tahoma" w:hAnsi="Tahoma" w:cs="Tahoma"/>
            <w:color w:val="auto"/>
          </w:rPr>
          <w:t>https://cndt-certidao.tst.jus.br/inicio.faces;jsessionid=RzVKNU4079w1G_wESvebg2FqhzSVmHxFHZU_3kMY.cndt-certidao-41-rs6p7</w:t>
        </w:r>
      </w:hyperlink>
      <w:r w:rsidRPr="00EE2B13">
        <w:rPr>
          <w:rFonts w:ascii="Tahoma" w:hAnsi="Tahoma" w:cs="Tahoma"/>
        </w:rPr>
        <w:t>);  </w:t>
      </w:r>
    </w:p>
    <w:p w14:paraId="0D84FFC6" w14:textId="413E60B2"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r w:rsidRPr="00EE2B13">
        <w:rPr>
          <w:rFonts w:ascii="Tahoma" w:hAnsi="Tahoma" w:cs="Tahoma"/>
        </w:rPr>
        <w:t xml:space="preserve">Alvará de Localização emitido pelo Município de </w:t>
      </w:r>
      <w:r w:rsidR="00AA64E0" w:rsidRPr="00EE2B13">
        <w:rPr>
          <w:rFonts w:ascii="Tahoma" w:hAnsi="Tahoma" w:cs="Tahoma"/>
        </w:rPr>
        <w:t xml:space="preserve">Mangueirinha </w:t>
      </w:r>
      <w:r w:rsidRPr="00EE2B13">
        <w:rPr>
          <w:rFonts w:ascii="Tahoma" w:hAnsi="Tahoma" w:cs="Tahoma"/>
        </w:rPr>
        <w:t>, Paraná</w:t>
      </w:r>
      <w:bookmarkEnd w:id="1"/>
      <w:r w:rsidRPr="00EE2B13">
        <w:rPr>
          <w:rFonts w:ascii="Tahoma" w:hAnsi="Tahoma" w:cs="Tahoma"/>
        </w:rPr>
        <w:t>;</w:t>
      </w:r>
    </w:p>
    <w:p w14:paraId="425511EA" w14:textId="77777777" w:rsidR="00216570" w:rsidRPr="00EE2B13" w:rsidRDefault="00216570" w:rsidP="009216DE">
      <w:pPr>
        <w:pStyle w:val="textojustificado"/>
        <w:numPr>
          <w:ilvl w:val="0"/>
          <w:numId w:val="1"/>
        </w:numPr>
        <w:spacing w:before="120" w:beforeAutospacing="0" w:after="0" w:afterAutospacing="0" w:line="276" w:lineRule="auto"/>
        <w:ind w:left="540" w:right="44" w:firstLine="0"/>
        <w:contextualSpacing/>
        <w:jc w:val="both"/>
        <w:rPr>
          <w:rFonts w:ascii="Tahoma" w:hAnsi="Tahoma" w:cs="Tahoma"/>
        </w:rPr>
      </w:pPr>
      <w:bookmarkStart w:id="2" w:name="_Hlk146701057"/>
      <w:r w:rsidRPr="00EE2B13">
        <w:rPr>
          <w:rFonts w:ascii="Tahoma" w:hAnsi="Tahoma" w:cs="Tahoma"/>
        </w:rPr>
        <w:t>- declaração obrigatória de não impedimento, conforme modelo constante no anexo XI.</w:t>
      </w:r>
    </w:p>
    <w:bookmarkEnd w:id="2"/>
    <w:p w14:paraId="549D26A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14.2 As certidões positivas com efeito de negativas servirão como certidões negativas, desde que não haja referência expressa de impossibilidade de celebrar instrumentos jurídicos com a Administração Pública.</w:t>
      </w:r>
    </w:p>
    <w:p w14:paraId="2BE1D7E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14.3 Contra a decisão da fase de habilitação, caberá́ recurso fundamentado e específico destinado a Comissão que emitiu a decisão. Em caso de manutenção da decisão, o recurso será encaminhado a autoridade superior para decisão final. </w:t>
      </w:r>
    </w:p>
    <w:p w14:paraId="1224619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14.4 Os recursos de trata o item 14.3 deverão ser apresentados no prazo de 3 (três) dias úteis a contar da publicação do resultado, considerando-se para início da contagem o primeiro dia útil posterior à publicação, não cabendo recurso administrativo da decisão após esta fase.</w:t>
      </w:r>
    </w:p>
    <w:p w14:paraId="18C142FD"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14.5 Os recursos apresentados após o prazo não serão avaliados.</w:t>
      </w:r>
    </w:p>
    <w:p w14:paraId="4933A8E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14.6 Caso o proponente esteja em débito com o ente público responsável pela seleção e com a União não será possível o recebimento dos recursos de que trata este Edital.</w:t>
      </w:r>
    </w:p>
    <w:p w14:paraId="5DE4245F" w14:textId="39CEEFAA"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p>
    <w:p w14:paraId="14544B0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15. ASSINATURA DO TERMO DE EXECUÇÃO CULTURAL E RECEBIMENTO DOS RECURSOS </w:t>
      </w:r>
    </w:p>
    <w:p w14:paraId="00CED7FC"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15.1 Finalizada a fase de habilitação, o agente cultural contemplado será convocado a assinar o Termo de Execução Cultural, conforme Anexo IV deste Edital, de forma presencial ou eletrônica.</w:t>
      </w:r>
    </w:p>
    <w:p w14:paraId="1A4097D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15.2 O Termo de Execução Cultural corresponde ao documento a ser assinado pelo agente cultural selecionado neste Edital e pelo órgão responsável pelo edital e pela autoridade máxima do Município contendo as obrigações dos assinantes do Termo.</w:t>
      </w:r>
    </w:p>
    <w:p w14:paraId="3B0EF7C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15.3 Após a assinatura do Termo de Execução Cultural, o agente cultural receberá os recursos em conta bancária específica aberta para o recebimento dos recursos deste Edital conforme determina o art. 25 do Decreto nº. 11453/2023, da seguinte forma: </w:t>
      </w:r>
    </w:p>
    <w:p w14:paraId="4843F08F" w14:textId="3FE24BB6"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lastRenderedPageBreak/>
        <w:t xml:space="preserve">15.3.1 </w:t>
      </w:r>
      <w:bookmarkStart w:id="3" w:name="_Hlk146290904"/>
      <w:r w:rsidRPr="00EE2B13">
        <w:rPr>
          <w:rFonts w:ascii="Tahoma" w:hAnsi="Tahoma" w:cs="Tahoma"/>
        </w:rPr>
        <w:t>a transferência dos recursos será feita em parcela única, sendo paga em até 03 (três) dias úteis após assinatura do Termo de Execução Cultura em conta bancária a ser informada pelo Agente Cultural</w:t>
      </w:r>
      <w:bookmarkEnd w:id="3"/>
      <w:r w:rsidR="009216DE" w:rsidRPr="00EE2B13">
        <w:rPr>
          <w:rFonts w:ascii="Tahoma" w:hAnsi="Tahoma" w:cs="Tahoma"/>
        </w:rPr>
        <w:t>;</w:t>
      </w:r>
    </w:p>
    <w:p w14:paraId="717071B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15.4 A assinatura do Termo de Execução Cultural e o recebimento do apoio estão condicionados à existência de disponibilidade orçamentária e financeira, caracterizando a seleção como expectativa de direito do proponente. </w:t>
      </w:r>
    </w:p>
    <w:p w14:paraId="01C77C89"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bookmarkStart w:id="4" w:name="_Hlk139038851"/>
      <w:r w:rsidRPr="00EE2B13">
        <w:rPr>
          <w:rFonts w:ascii="Tahoma" w:hAnsi="Tahoma" w:cs="Tahoma"/>
        </w:rPr>
        <w:t>15.5 O agente cultural deve assinar o Termo de Execução Cultural até 05 (cinco) dias úteis após divulgação do resultado sob pena de perda do apoio financeiro e convocação do suplente para assumir sua vaga.</w:t>
      </w:r>
    </w:p>
    <w:p w14:paraId="5D013B68"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15.6 Poderá ocorrer a incidência de impostos no recebimento de recursos por parte de pessoas físicas e jurídicas, conforme previsto no art. 13º da Lei Complementar nº. 195/2022.</w:t>
      </w:r>
    </w:p>
    <w:bookmarkEnd w:id="4"/>
    <w:p w14:paraId="1350E1FF" w14:textId="5058D13C"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p>
    <w:p w14:paraId="20FABC9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16. DIVULGAÇÃO DOS PROJETOS</w:t>
      </w:r>
    </w:p>
    <w:p w14:paraId="4E22D017"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16.1 Os produtos artístico-culturais e as peças de divulgação dos projetos exibirão as marcas do Governo federal, de acordo com as orientações técnicas do manual de aplicação de marcas divulgado pelo Ministério da Cultura.</w:t>
      </w:r>
    </w:p>
    <w:p w14:paraId="2895E24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16.2 O material de divulgação dos projetos e seus produtos será disponibilizado em formatos acessíveis a pessoas com deficiência e conterá informações sobre os recursos de acessibilidade disponibilizados.</w:t>
      </w:r>
    </w:p>
    <w:p w14:paraId="7EA4DB46" w14:textId="1F0FBCE9"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16.7 O material de divulgação dos projetos deve ter caráter educativo, informativo ou de orientação social, e não pode conter nomes, símbolos ou imagens que</w:t>
      </w:r>
      <w:r w:rsidR="00B85560" w:rsidRPr="00EE2B13">
        <w:rPr>
          <w:rFonts w:ascii="Tahoma" w:hAnsi="Tahoma" w:cs="Tahoma"/>
        </w:rPr>
        <w:t xml:space="preserve"> caracterizem promoção pessoal.</w:t>
      </w:r>
    </w:p>
    <w:p w14:paraId="01544FF0" w14:textId="77777777" w:rsidR="00C7502D" w:rsidRPr="00EE2B13" w:rsidRDefault="00C7502D" w:rsidP="009216DE">
      <w:pPr>
        <w:pStyle w:val="textojustificado"/>
        <w:spacing w:before="120" w:beforeAutospacing="0" w:after="0" w:afterAutospacing="0" w:line="276" w:lineRule="auto"/>
        <w:ind w:right="44"/>
        <w:contextualSpacing/>
        <w:jc w:val="both"/>
        <w:rPr>
          <w:rFonts w:ascii="Tahoma" w:hAnsi="Tahoma" w:cs="Tahoma"/>
        </w:rPr>
      </w:pPr>
    </w:p>
    <w:p w14:paraId="157CF901"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17. MONITORAMENTO E AVALIAÇÃO DE RESULTADOS </w:t>
      </w:r>
    </w:p>
    <w:p w14:paraId="7669567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4227929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17.2 O agente cultural deve prestar contas por meio da apresentação do Relatório Final de Execução do Objeto, conforme documento constante no Anexo V. O Relatório Final de Execução do Objeto deve ser apresentado até 15 (quinze) dias após a execução do projeto do Termo de Execução Cultural. </w:t>
      </w:r>
    </w:p>
    <w:p w14:paraId="032F5F89" w14:textId="06E4EB2C"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17.3 Caso o agente cultura</w:t>
      </w:r>
      <w:r w:rsidR="00B85560" w:rsidRPr="00EE2B13">
        <w:rPr>
          <w:rFonts w:ascii="Tahoma" w:hAnsi="Tahoma" w:cs="Tahoma"/>
        </w:rPr>
        <w:t>l</w:t>
      </w:r>
      <w:r w:rsidRPr="00EE2B13">
        <w:rPr>
          <w:rFonts w:ascii="Tahoma" w:hAnsi="Tahoma" w:cs="Tahoma"/>
        </w:rPr>
        <w:t xml:space="preserve"> não execute o projeto conforme o estipulado, deverá ser instaurada Tomada de Contas Especial e o Beneficiário deverá devolver os valores recebidos, de forma integral. </w:t>
      </w:r>
    </w:p>
    <w:p w14:paraId="4B70B27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p>
    <w:p w14:paraId="3D7BFCD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Style w:val="Forte"/>
          <w:rFonts w:ascii="Tahoma" w:hAnsi="Tahoma" w:cs="Tahoma"/>
        </w:rPr>
        <w:t>18. DISPOSIÇÕES FINAIS</w:t>
      </w:r>
    </w:p>
    <w:p w14:paraId="58A09582" w14:textId="4A1FB2D1"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lastRenderedPageBreak/>
        <w:t xml:space="preserve">18.1 O acompanhamento de todas as etapas deste Edital e a observância quanto aos prazos serão de inteira responsabilidade dos proponentes. Para tanto, deverão ficar atentos às publicações </w:t>
      </w:r>
      <w:r w:rsidR="009216DE" w:rsidRPr="00EE2B13">
        <w:rPr>
          <w:rFonts w:ascii="Tahoma" w:hAnsi="Tahoma" w:cs="Tahoma"/>
        </w:rPr>
        <w:t xml:space="preserve">no Diário Oficial dos Municípios do Sudoeste do Paraná, bem como no site do Município de Mangueirinha </w:t>
      </w:r>
      <w:hyperlink r:id="rId19" w:history="1">
        <w:r w:rsidR="009216DE" w:rsidRPr="00EE2B13">
          <w:rPr>
            <w:rStyle w:val="Hyperlink"/>
            <w:rFonts w:ascii="Tahoma" w:hAnsi="Tahoma" w:cs="Tahoma"/>
            <w:color w:val="auto"/>
          </w:rPr>
          <w:t>https://www.mangueirinha.pr.gov.br/</w:t>
        </w:r>
      </w:hyperlink>
      <w:r w:rsidR="009216DE" w:rsidRPr="00EE2B13">
        <w:rPr>
          <w:rFonts w:ascii="Tahoma" w:hAnsi="Tahoma" w:cs="Tahoma"/>
        </w:rPr>
        <w:t xml:space="preserve">, </w:t>
      </w:r>
      <w:r w:rsidRPr="00EE2B13">
        <w:rPr>
          <w:rFonts w:ascii="Tahoma" w:hAnsi="Tahoma" w:cs="Tahoma"/>
        </w:rPr>
        <w:t>e nas mídias sociais oficiais.</w:t>
      </w:r>
    </w:p>
    <w:p w14:paraId="2394734C" w14:textId="6501C0D2"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18.2 O presente Edital e os seus anexos estão disponíveis no site</w:t>
      </w:r>
      <w:r w:rsidR="009216DE" w:rsidRPr="00EE2B13">
        <w:t xml:space="preserve"> </w:t>
      </w:r>
      <w:r w:rsidR="009216DE" w:rsidRPr="00EE2B13">
        <w:rPr>
          <w:rFonts w:ascii="Tahoma" w:hAnsi="Tahoma" w:cs="Tahoma"/>
        </w:rPr>
        <w:t>no Diário Oficial dos Municípios do Sudoeste do Paraná, bem como no site do Município de Mangueirinha “https://www.mangueirinha.pr.gov.br/”.</w:t>
      </w:r>
    </w:p>
    <w:p w14:paraId="359D8A5D" w14:textId="77777777" w:rsidR="009216DE"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18.3 </w:t>
      </w:r>
      <w:r w:rsidR="009216DE" w:rsidRPr="00EE2B13">
        <w:rPr>
          <w:rFonts w:ascii="Tahoma" w:hAnsi="Tahoma" w:cs="Tahoma"/>
        </w:rPr>
        <w:t>Demais informações podem ser obtidas através do e-mail admin@mangueirinha.pr.gov.br e telefone (46) 3243-8000.</w:t>
      </w:r>
    </w:p>
    <w:p w14:paraId="5C117F44" w14:textId="7E906735"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18.4 Os casos omissos porventur</w:t>
      </w:r>
      <w:r w:rsidR="009216DE" w:rsidRPr="00EE2B13">
        <w:rPr>
          <w:rFonts w:ascii="Tahoma" w:hAnsi="Tahoma" w:cs="Tahoma"/>
        </w:rPr>
        <w:t xml:space="preserve">a existentes ficarão a cargo do </w:t>
      </w:r>
      <w:r w:rsidRPr="00EE2B13">
        <w:rPr>
          <w:rFonts w:ascii="Tahoma" w:hAnsi="Tahoma" w:cs="Tahoma"/>
        </w:rPr>
        <w:t>Se</w:t>
      </w:r>
      <w:r w:rsidR="009216DE" w:rsidRPr="00EE2B13">
        <w:rPr>
          <w:rFonts w:ascii="Tahoma" w:hAnsi="Tahoma" w:cs="Tahoma"/>
        </w:rPr>
        <w:t>cretário Municipal de Administração.</w:t>
      </w:r>
    </w:p>
    <w:p w14:paraId="264C3A6F"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18.5 Eventuais irregularidades relacionadas aos requisitos de participação, constatadas a qualquer tempo, implicarão na desclassificação do proponente. </w:t>
      </w:r>
    </w:p>
    <w:p w14:paraId="556A68EC" w14:textId="34D9A06C"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18.6 O proponente será o único responsável pela veracidade da proposta e documentos encaminhados, isentando o Município de </w:t>
      </w:r>
      <w:r w:rsidR="00AA64E0" w:rsidRPr="00EE2B13">
        <w:rPr>
          <w:rFonts w:ascii="Tahoma" w:hAnsi="Tahoma" w:cs="Tahoma"/>
        </w:rPr>
        <w:t>Mangueirinha</w:t>
      </w:r>
      <w:r w:rsidRPr="00EE2B13">
        <w:rPr>
          <w:rFonts w:ascii="Tahoma" w:hAnsi="Tahoma" w:cs="Tahoma"/>
        </w:rPr>
        <w:t xml:space="preserve">, Estado do Paraná de qualquer responsabilidade civil ou penal. </w:t>
      </w:r>
    </w:p>
    <w:p w14:paraId="6E481334"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18.7 O apoio concedido por meio deste Edital poderá ser acumulado com recursos captados por meio de leis de incentivo fiscal e outros programas e/ou apoios federais, estaduais e municipais.</w:t>
      </w:r>
    </w:p>
    <w:p w14:paraId="5E159A3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18.8 A inscrição implica no conhecimento e concordância dos termos e condições previstos neste Edital, na Lei Complementar nº. 195/2022 (Lei Paulo Gustavo), no Decreto nº. 11.525/2023 (Decreto Paulo Gustavo) e no Decreto nº. 11.453/2023 (Decreto de Fomento).</w:t>
      </w:r>
    </w:p>
    <w:p w14:paraId="0B3701B8" w14:textId="194D54C3" w:rsidR="009216DE"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18.9 O resultado do chamamento público regido por este Edital terá validade at</w:t>
      </w:r>
      <w:bookmarkStart w:id="5" w:name="_Hlk150781624"/>
      <w:r w:rsidR="009216DE" w:rsidRPr="00EE2B13">
        <w:rPr>
          <w:rFonts w:ascii="Tahoma" w:hAnsi="Tahoma" w:cs="Tahoma"/>
        </w:rPr>
        <w:t xml:space="preserve">é 31 de dezembro de 2024. </w:t>
      </w:r>
    </w:p>
    <w:p w14:paraId="27832699" w14:textId="584995D5"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18.10 Incidem impostos no recebimento de recursos da Lei Complementar nº. 195/2022 por parte de pessoas físicas e jurídica, conforme determina o art. 13 da referida Lei. </w:t>
      </w:r>
    </w:p>
    <w:bookmarkEnd w:id="5"/>
    <w:p w14:paraId="7099E976" w14:textId="77777777" w:rsidR="00B85560" w:rsidRPr="00EE2B13" w:rsidRDefault="00B85560" w:rsidP="00B85560">
      <w:pPr>
        <w:spacing w:line="276" w:lineRule="auto"/>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Mangueirinha, 6 de dezembro de 2023</w:t>
      </w:r>
    </w:p>
    <w:p w14:paraId="37EE51E6" w14:textId="77777777" w:rsidR="00B85560" w:rsidRPr="00EE2B13" w:rsidRDefault="00B85560" w:rsidP="00B85560">
      <w:pPr>
        <w:spacing w:line="276" w:lineRule="auto"/>
        <w:rPr>
          <w:rFonts w:ascii="Tahoma" w:eastAsia="Times New Roman" w:hAnsi="Tahoma" w:cs="Tahoma"/>
          <w:kern w:val="0"/>
          <w:sz w:val="24"/>
          <w:szCs w:val="24"/>
          <w:lang w:eastAsia="pt-BR"/>
          <w14:ligatures w14:val="none"/>
        </w:rPr>
      </w:pPr>
    </w:p>
    <w:p w14:paraId="214B9158" w14:textId="77777777" w:rsidR="00B85560" w:rsidRPr="00EE2B13" w:rsidRDefault="00B85560" w:rsidP="00B85560">
      <w:pPr>
        <w:spacing w:after="100" w:line="276" w:lineRule="auto"/>
        <w:jc w:val="center"/>
        <w:rPr>
          <w:rFonts w:ascii="Tahoma" w:hAnsi="Tahoma" w:cs="Tahoma"/>
          <w:b/>
          <w:bCs/>
          <w:sz w:val="24"/>
          <w:szCs w:val="24"/>
        </w:rPr>
      </w:pPr>
      <w:r w:rsidRPr="00EE2B13">
        <w:rPr>
          <w:rFonts w:ascii="Tahoma" w:hAnsi="Tahoma" w:cs="Tahoma"/>
          <w:b/>
          <w:bCs/>
          <w:sz w:val="24"/>
          <w:szCs w:val="24"/>
        </w:rPr>
        <w:t>ELÍDIO ZIMERMAN DE MORAES</w:t>
      </w:r>
    </w:p>
    <w:p w14:paraId="6B13A2BA" w14:textId="77777777" w:rsidR="00B85560" w:rsidRPr="00EE2B13" w:rsidRDefault="00B85560" w:rsidP="00B85560">
      <w:pPr>
        <w:spacing w:after="100" w:line="276" w:lineRule="auto"/>
        <w:jc w:val="center"/>
        <w:rPr>
          <w:rFonts w:ascii="Tahoma" w:hAnsi="Tahoma" w:cs="Tahoma"/>
          <w:sz w:val="24"/>
          <w:szCs w:val="24"/>
        </w:rPr>
      </w:pPr>
      <w:r w:rsidRPr="00EE2B13">
        <w:rPr>
          <w:rFonts w:ascii="Tahoma" w:hAnsi="Tahoma" w:cs="Tahoma"/>
          <w:sz w:val="24"/>
          <w:szCs w:val="24"/>
        </w:rPr>
        <w:t xml:space="preserve">Prefeito Municipal </w:t>
      </w:r>
    </w:p>
    <w:p w14:paraId="41204F1E" w14:textId="77777777" w:rsidR="00B85560" w:rsidRPr="00EE2B13" w:rsidRDefault="00B85560" w:rsidP="00B85560">
      <w:pPr>
        <w:spacing w:after="100" w:line="276" w:lineRule="auto"/>
        <w:jc w:val="center"/>
        <w:rPr>
          <w:rFonts w:ascii="Tahoma" w:hAnsi="Tahoma" w:cs="Tahoma"/>
          <w:sz w:val="24"/>
          <w:szCs w:val="24"/>
        </w:rPr>
      </w:pPr>
    </w:p>
    <w:p w14:paraId="4CC8B374" w14:textId="77777777" w:rsidR="00B85560" w:rsidRPr="00EE2B13" w:rsidRDefault="00B85560" w:rsidP="00B85560">
      <w:pPr>
        <w:spacing w:after="100" w:line="276" w:lineRule="auto"/>
        <w:jc w:val="center"/>
        <w:rPr>
          <w:rFonts w:ascii="Tahoma" w:hAnsi="Tahoma" w:cs="Tahoma"/>
          <w:sz w:val="24"/>
          <w:szCs w:val="24"/>
        </w:rPr>
      </w:pPr>
    </w:p>
    <w:p w14:paraId="0F881389" w14:textId="77777777" w:rsidR="00B85560" w:rsidRPr="00EE2B13" w:rsidRDefault="00B85560" w:rsidP="00B85560">
      <w:pPr>
        <w:spacing w:after="100" w:line="276" w:lineRule="auto"/>
        <w:jc w:val="center"/>
        <w:rPr>
          <w:rFonts w:ascii="Tahoma" w:hAnsi="Tahoma" w:cs="Tahoma"/>
          <w:b/>
          <w:bCs/>
          <w:sz w:val="24"/>
          <w:szCs w:val="24"/>
        </w:rPr>
      </w:pPr>
      <w:r w:rsidRPr="00EE2B13">
        <w:rPr>
          <w:rFonts w:ascii="Tahoma" w:hAnsi="Tahoma" w:cs="Tahoma"/>
          <w:b/>
          <w:bCs/>
          <w:sz w:val="24"/>
          <w:szCs w:val="24"/>
        </w:rPr>
        <w:t>EDINEL SALVALAIO</w:t>
      </w:r>
    </w:p>
    <w:p w14:paraId="726215E1" w14:textId="77777777" w:rsidR="00B85560" w:rsidRPr="00EE2B13" w:rsidRDefault="00B85560" w:rsidP="00B85560">
      <w:pPr>
        <w:spacing w:after="100" w:line="276" w:lineRule="auto"/>
        <w:jc w:val="center"/>
        <w:rPr>
          <w:rFonts w:ascii="Tahoma" w:hAnsi="Tahoma" w:cs="Tahoma"/>
          <w:sz w:val="24"/>
          <w:szCs w:val="24"/>
        </w:rPr>
      </w:pPr>
      <w:r w:rsidRPr="00EE2B13">
        <w:rPr>
          <w:rFonts w:ascii="Tahoma" w:hAnsi="Tahoma" w:cs="Tahoma"/>
          <w:sz w:val="24"/>
          <w:szCs w:val="24"/>
        </w:rPr>
        <w:t>Secretário Municipal de Administração</w:t>
      </w:r>
    </w:p>
    <w:p w14:paraId="39EE735E" w14:textId="4A994D3F" w:rsidR="00216570" w:rsidRPr="00EE2B13" w:rsidRDefault="00B85560" w:rsidP="00B85560">
      <w:pPr>
        <w:rPr>
          <w:rFonts w:ascii="Tahoma" w:eastAsia="Calibri" w:hAnsi="Tahoma" w:cs="Tahoma"/>
          <w:b/>
          <w:sz w:val="24"/>
          <w:szCs w:val="24"/>
        </w:rPr>
      </w:pPr>
      <w:r w:rsidRPr="00EE2B13">
        <w:rPr>
          <w:rFonts w:ascii="Tahoma" w:eastAsia="Calibri" w:hAnsi="Tahoma" w:cs="Tahoma"/>
          <w:b/>
          <w:sz w:val="24"/>
          <w:szCs w:val="24"/>
        </w:rPr>
        <w:br w:type="page"/>
      </w:r>
      <w:r w:rsidR="00216570" w:rsidRPr="00EE2B13">
        <w:rPr>
          <w:rFonts w:ascii="Tahoma" w:eastAsia="Calibri" w:hAnsi="Tahoma" w:cs="Tahoma"/>
          <w:b/>
          <w:sz w:val="24"/>
          <w:szCs w:val="24"/>
        </w:rPr>
        <w:lastRenderedPageBreak/>
        <w:t>DEMAIS ÁREAS CULTURAIS</w:t>
      </w:r>
    </w:p>
    <w:p w14:paraId="0BCCA934" w14:textId="77777777" w:rsidR="00216570" w:rsidRPr="00EE2B13" w:rsidRDefault="00216570" w:rsidP="009216DE">
      <w:pPr>
        <w:spacing w:before="240" w:after="0" w:line="276" w:lineRule="auto"/>
        <w:ind w:right="44"/>
        <w:contextualSpacing/>
        <w:jc w:val="center"/>
        <w:rPr>
          <w:rFonts w:ascii="Tahoma" w:eastAsia="Calibri" w:hAnsi="Tahoma" w:cs="Tahoma"/>
          <w:b/>
          <w:sz w:val="24"/>
          <w:szCs w:val="24"/>
        </w:rPr>
      </w:pPr>
      <w:r w:rsidRPr="00EE2B13">
        <w:rPr>
          <w:rFonts w:ascii="Tahoma" w:eastAsia="Calibri" w:hAnsi="Tahoma" w:cs="Tahoma"/>
          <w:b/>
          <w:sz w:val="24"/>
          <w:szCs w:val="24"/>
        </w:rPr>
        <w:t>ANEXO I – DETALHAMENTO DO OBJETO E FINANCIAMENTO</w:t>
      </w:r>
    </w:p>
    <w:p w14:paraId="4583F161" w14:textId="77777777" w:rsidR="00216570" w:rsidRPr="00EE2B13" w:rsidRDefault="00216570" w:rsidP="009216DE">
      <w:pPr>
        <w:spacing w:before="240" w:after="0" w:line="276" w:lineRule="auto"/>
        <w:ind w:right="44"/>
        <w:contextualSpacing/>
        <w:jc w:val="center"/>
        <w:rPr>
          <w:rFonts w:ascii="Tahoma" w:eastAsia="Calibri" w:hAnsi="Tahoma" w:cs="Tahoma"/>
          <w:b/>
          <w:sz w:val="24"/>
          <w:szCs w:val="24"/>
        </w:rPr>
      </w:pPr>
      <w:r w:rsidRPr="00EE2B13">
        <w:rPr>
          <w:rFonts w:ascii="Tahoma" w:eastAsia="Calibri" w:hAnsi="Tahoma" w:cs="Tahoma"/>
          <w:b/>
          <w:sz w:val="24"/>
          <w:szCs w:val="24"/>
        </w:rPr>
        <w:t>CATEGORIAS DE APOIO</w:t>
      </w:r>
    </w:p>
    <w:p w14:paraId="71CFE6A2" w14:textId="77777777" w:rsidR="00216570" w:rsidRPr="00EE2B13" w:rsidRDefault="00216570" w:rsidP="009216DE">
      <w:pPr>
        <w:spacing w:before="120" w:after="0" w:line="276" w:lineRule="auto"/>
        <w:ind w:right="44"/>
        <w:contextualSpacing/>
        <w:jc w:val="both"/>
        <w:rPr>
          <w:rFonts w:ascii="Tahoma" w:eastAsia="Times New Roman" w:hAnsi="Tahoma" w:cs="Tahoma"/>
          <w:sz w:val="24"/>
          <w:szCs w:val="24"/>
        </w:rPr>
      </w:pPr>
      <w:r w:rsidRPr="00EE2B13">
        <w:rPr>
          <w:rFonts w:ascii="Tahoma" w:eastAsia="Times New Roman" w:hAnsi="Tahoma" w:cs="Tahoma"/>
          <w:sz w:val="24"/>
          <w:szCs w:val="24"/>
        </w:rPr>
        <w:t> </w:t>
      </w:r>
    </w:p>
    <w:tbl>
      <w:tblPr>
        <w:tblStyle w:val="Tabelacomgrade"/>
        <w:tblW w:w="0" w:type="auto"/>
        <w:tblInd w:w="-5" w:type="dxa"/>
        <w:shd w:val="clear" w:color="auto" w:fill="A6A6A6" w:themeFill="background1" w:themeFillShade="A6"/>
        <w:tblLook w:val="04A0" w:firstRow="1" w:lastRow="0" w:firstColumn="1" w:lastColumn="0" w:noHBand="0" w:noVBand="1"/>
      </w:tblPr>
      <w:tblGrid>
        <w:gridCol w:w="9000"/>
      </w:tblGrid>
      <w:tr w:rsidR="00216570" w:rsidRPr="00EE2B13" w14:paraId="729AB25A" w14:textId="77777777" w:rsidTr="00C7502D">
        <w:tc>
          <w:tcPr>
            <w:tcW w:w="9000" w:type="dxa"/>
            <w:shd w:val="clear" w:color="auto" w:fill="A6A6A6" w:themeFill="background1" w:themeFillShade="A6"/>
          </w:tcPr>
          <w:p w14:paraId="4FCFD13B" w14:textId="77777777" w:rsidR="00216570" w:rsidRPr="00EE2B13" w:rsidRDefault="00216570" w:rsidP="009216DE">
            <w:pPr>
              <w:spacing w:before="120" w:line="276" w:lineRule="auto"/>
              <w:ind w:right="44"/>
              <w:contextualSpacing/>
              <w:jc w:val="both"/>
              <w:rPr>
                <w:rFonts w:ascii="Tahoma" w:eastAsia="Times New Roman" w:hAnsi="Tahoma" w:cs="Tahoma"/>
                <w:sz w:val="24"/>
                <w:szCs w:val="24"/>
              </w:rPr>
            </w:pPr>
            <w:r w:rsidRPr="00EE2B13">
              <w:rPr>
                <w:rFonts w:ascii="Tahoma" w:eastAsia="Times New Roman" w:hAnsi="Tahoma" w:cs="Tahoma"/>
                <w:b/>
                <w:bCs/>
                <w:sz w:val="24"/>
                <w:szCs w:val="24"/>
              </w:rPr>
              <w:t>1. RECURSOS DO EDITAL</w:t>
            </w:r>
          </w:p>
        </w:tc>
      </w:tr>
    </w:tbl>
    <w:p w14:paraId="40B3AE4E" w14:textId="77777777" w:rsidR="00C7502D" w:rsidRPr="00EE2B13" w:rsidRDefault="00C7502D" w:rsidP="009216DE">
      <w:pPr>
        <w:spacing w:before="120" w:after="0" w:line="276" w:lineRule="auto"/>
        <w:ind w:right="44"/>
        <w:contextualSpacing/>
        <w:jc w:val="both"/>
        <w:rPr>
          <w:rFonts w:ascii="Tahoma" w:eastAsia="Times New Roman" w:hAnsi="Tahoma" w:cs="Tahoma"/>
          <w:sz w:val="24"/>
          <w:szCs w:val="24"/>
        </w:rPr>
      </w:pPr>
    </w:p>
    <w:p w14:paraId="33B91271" w14:textId="616975EA" w:rsidR="00216570" w:rsidRPr="00EE2B13" w:rsidRDefault="00216570" w:rsidP="009216DE">
      <w:pPr>
        <w:spacing w:before="120" w:after="0" w:line="276" w:lineRule="auto"/>
        <w:ind w:right="44"/>
        <w:contextualSpacing/>
        <w:jc w:val="both"/>
        <w:rPr>
          <w:rFonts w:ascii="Tahoma" w:eastAsia="Times New Roman" w:hAnsi="Tahoma" w:cs="Tahoma"/>
          <w:sz w:val="24"/>
          <w:szCs w:val="24"/>
        </w:rPr>
      </w:pPr>
      <w:r w:rsidRPr="00EE2B13">
        <w:rPr>
          <w:rFonts w:ascii="Tahoma" w:eastAsia="Times New Roman" w:hAnsi="Tahoma" w:cs="Tahoma"/>
          <w:sz w:val="24"/>
          <w:szCs w:val="24"/>
        </w:rPr>
        <w:t xml:space="preserve">O presente edital possui valor total de R$ </w:t>
      </w:r>
      <w:r w:rsidR="005851A4" w:rsidRPr="00EE2B13">
        <w:rPr>
          <w:rFonts w:ascii="Tahoma" w:eastAsia="Times New Roman" w:hAnsi="Tahoma" w:cs="Tahoma"/>
          <w:sz w:val="24"/>
          <w:szCs w:val="24"/>
        </w:rPr>
        <w:t>49.662,11</w:t>
      </w:r>
      <w:r w:rsidRPr="00EE2B13">
        <w:rPr>
          <w:rFonts w:ascii="Tahoma" w:eastAsia="Times New Roman" w:hAnsi="Tahoma" w:cs="Tahoma"/>
          <w:sz w:val="24"/>
          <w:szCs w:val="24"/>
        </w:rPr>
        <w:t xml:space="preserve"> (</w:t>
      </w:r>
      <w:r w:rsidR="005851A4" w:rsidRPr="00EE2B13">
        <w:rPr>
          <w:rFonts w:ascii="Tahoma" w:eastAsia="Times New Roman" w:hAnsi="Tahoma" w:cs="Tahoma"/>
          <w:sz w:val="24"/>
          <w:szCs w:val="24"/>
        </w:rPr>
        <w:t>quarenta e nove mil seiscentos e sessenta e dois reais e onze centavos</w:t>
      </w:r>
      <w:r w:rsidRPr="00EE2B13">
        <w:rPr>
          <w:rFonts w:ascii="Tahoma" w:eastAsia="Times New Roman" w:hAnsi="Tahoma" w:cs="Tahoma"/>
          <w:sz w:val="24"/>
          <w:szCs w:val="24"/>
        </w:rPr>
        <w:t>) distribuídos da seguinte forma:</w:t>
      </w:r>
    </w:p>
    <w:p w14:paraId="5E055AAE" w14:textId="289CEF08" w:rsidR="00216570" w:rsidRPr="00EE2B13" w:rsidRDefault="00216570" w:rsidP="009216DE">
      <w:pPr>
        <w:spacing w:before="240" w:after="0" w:line="276" w:lineRule="auto"/>
        <w:ind w:right="44"/>
        <w:contextualSpacing/>
        <w:jc w:val="both"/>
        <w:rPr>
          <w:rFonts w:ascii="Tahoma" w:eastAsia="Calibri" w:hAnsi="Tahoma" w:cs="Tahoma"/>
          <w:sz w:val="24"/>
          <w:szCs w:val="24"/>
        </w:rPr>
      </w:pPr>
      <w:r w:rsidRPr="00EE2B13">
        <w:rPr>
          <w:rFonts w:ascii="Tahoma" w:eastAsia="Calibri" w:hAnsi="Tahoma" w:cs="Tahoma"/>
          <w:sz w:val="24"/>
          <w:szCs w:val="24"/>
        </w:rPr>
        <w:t>a) Até R$</w:t>
      </w:r>
      <w:r w:rsidR="005851A4" w:rsidRPr="00EE2B13">
        <w:rPr>
          <w:rFonts w:ascii="Tahoma" w:eastAsia="Calibri" w:hAnsi="Tahoma" w:cs="Tahoma"/>
          <w:sz w:val="24"/>
          <w:szCs w:val="24"/>
        </w:rPr>
        <w:t xml:space="preserve"> 33.000,00</w:t>
      </w:r>
      <w:r w:rsidRPr="00EE2B13">
        <w:rPr>
          <w:rFonts w:ascii="Tahoma" w:eastAsia="Calibri" w:hAnsi="Tahoma" w:cs="Tahoma"/>
          <w:sz w:val="24"/>
          <w:szCs w:val="24"/>
        </w:rPr>
        <w:t xml:space="preserve"> (</w:t>
      </w:r>
      <w:r w:rsidR="005851A4" w:rsidRPr="00EE2B13">
        <w:rPr>
          <w:rFonts w:ascii="Tahoma" w:eastAsia="Calibri" w:hAnsi="Tahoma" w:cs="Tahoma"/>
          <w:sz w:val="24"/>
          <w:szCs w:val="24"/>
        </w:rPr>
        <w:t>trinta e três mil reais</w:t>
      </w:r>
      <w:r w:rsidRPr="00EE2B13">
        <w:rPr>
          <w:rFonts w:ascii="Tahoma" w:eastAsia="Calibri" w:hAnsi="Tahoma" w:cs="Tahoma"/>
          <w:sz w:val="24"/>
          <w:szCs w:val="24"/>
        </w:rPr>
        <w:t xml:space="preserve">) para </w:t>
      </w:r>
      <w:r w:rsidR="005851A4" w:rsidRPr="00EE2B13">
        <w:rPr>
          <w:rFonts w:ascii="Tahoma" w:eastAsia="Calibri" w:hAnsi="Tahoma" w:cs="Tahoma"/>
          <w:sz w:val="24"/>
          <w:szCs w:val="24"/>
        </w:rPr>
        <w:t>Orquestra Sinfônica</w:t>
      </w:r>
      <w:r w:rsidRPr="00EE2B13">
        <w:rPr>
          <w:rFonts w:ascii="Tahoma" w:eastAsia="Calibri" w:hAnsi="Tahoma" w:cs="Tahoma"/>
          <w:sz w:val="24"/>
          <w:szCs w:val="24"/>
        </w:rPr>
        <w:t xml:space="preserve">; </w:t>
      </w:r>
    </w:p>
    <w:p w14:paraId="3E4F8935" w14:textId="48DFAAA1" w:rsidR="00216570" w:rsidRPr="00EE2B13" w:rsidRDefault="00216570" w:rsidP="009216DE">
      <w:pPr>
        <w:spacing w:before="240" w:after="0" w:line="276" w:lineRule="auto"/>
        <w:ind w:right="44"/>
        <w:contextualSpacing/>
        <w:jc w:val="both"/>
        <w:rPr>
          <w:rFonts w:ascii="Tahoma" w:eastAsia="Calibri" w:hAnsi="Tahoma" w:cs="Tahoma"/>
          <w:sz w:val="24"/>
          <w:szCs w:val="24"/>
        </w:rPr>
      </w:pPr>
      <w:r w:rsidRPr="00EE2B13">
        <w:rPr>
          <w:rFonts w:ascii="Tahoma" w:eastAsia="Calibri" w:hAnsi="Tahoma" w:cs="Tahoma"/>
          <w:sz w:val="24"/>
          <w:szCs w:val="24"/>
        </w:rPr>
        <w:t>b) Até R$</w:t>
      </w:r>
      <w:r w:rsidR="005851A4" w:rsidRPr="00EE2B13">
        <w:rPr>
          <w:rFonts w:ascii="Tahoma" w:eastAsia="Calibri" w:hAnsi="Tahoma" w:cs="Tahoma"/>
          <w:sz w:val="24"/>
          <w:szCs w:val="24"/>
        </w:rPr>
        <w:t xml:space="preserve"> 16.</w:t>
      </w:r>
      <w:r w:rsidR="004E5BB8" w:rsidRPr="00EE2B13">
        <w:rPr>
          <w:rFonts w:ascii="Tahoma" w:eastAsia="Calibri" w:hAnsi="Tahoma" w:cs="Tahoma"/>
          <w:sz w:val="24"/>
          <w:szCs w:val="24"/>
        </w:rPr>
        <w:t>662,11</w:t>
      </w:r>
      <w:r w:rsidRPr="00EE2B13">
        <w:rPr>
          <w:rFonts w:ascii="Tahoma" w:eastAsia="Calibri" w:hAnsi="Tahoma" w:cs="Tahoma"/>
          <w:sz w:val="24"/>
          <w:szCs w:val="24"/>
        </w:rPr>
        <w:t xml:space="preserve"> (</w:t>
      </w:r>
      <w:r w:rsidR="005851A4" w:rsidRPr="00EE2B13">
        <w:rPr>
          <w:rFonts w:ascii="Tahoma" w:eastAsia="Calibri" w:hAnsi="Tahoma" w:cs="Tahoma"/>
          <w:sz w:val="24"/>
          <w:szCs w:val="24"/>
        </w:rPr>
        <w:t>dezesseis mil</w:t>
      </w:r>
      <w:r w:rsidR="004E5BB8" w:rsidRPr="00EE2B13">
        <w:rPr>
          <w:rFonts w:ascii="Tahoma" w:eastAsia="Calibri" w:hAnsi="Tahoma" w:cs="Tahoma"/>
          <w:sz w:val="24"/>
          <w:szCs w:val="24"/>
        </w:rPr>
        <w:t>, seiscentos e sessenta e dois reais e onze centavos</w:t>
      </w:r>
      <w:r w:rsidRPr="00EE2B13">
        <w:rPr>
          <w:rFonts w:ascii="Tahoma" w:eastAsia="Calibri" w:hAnsi="Tahoma" w:cs="Tahoma"/>
          <w:sz w:val="24"/>
          <w:szCs w:val="24"/>
        </w:rPr>
        <w:t>) para projetos livres;</w:t>
      </w:r>
    </w:p>
    <w:p w14:paraId="0C4F9916" w14:textId="77777777" w:rsidR="00216570" w:rsidRPr="00EE2B13" w:rsidRDefault="00216570" w:rsidP="009216DE">
      <w:pPr>
        <w:spacing w:before="240" w:after="0" w:line="276" w:lineRule="auto"/>
        <w:ind w:right="44"/>
        <w:contextualSpacing/>
        <w:jc w:val="both"/>
        <w:rPr>
          <w:rFonts w:ascii="Tahoma" w:eastAsia="Calibri" w:hAnsi="Tahoma" w:cs="Tahoma"/>
          <w:sz w:val="24"/>
          <w:szCs w:val="24"/>
        </w:rPr>
      </w:pPr>
    </w:p>
    <w:tbl>
      <w:tblPr>
        <w:tblStyle w:val="Tabelacomgrade"/>
        <w:tblW w:w="0" w:type="auto"/>
        <w:tblLook w:val="04A0" w:firstRow="1" w:lastRow="0" w:firstColumn="1" w:lastColumn="0" w:noHBand="0" w:noVBand="1"/>
      </w:tblPr>
      <w:tblGrid>
        <w:gridCol w:w="9019"/>
      </w:tblGrid>
      <w:tr w:rsidR="00216570" w:rsidRPr="00EE2B13" w14:paraId="68980A98" w14:textId="77777777" w:rsidTr="00C7502D">
        <w:tc>
          <w:tcPr>
            <w:tcW w:w="9019" w:type="dxa"/>
            <w:shd w:val="clear" w:color="auto" w:fill="A6A6A6" w:themeFill="background1" w:themeFillShade="A6"/>
          </w:tcPr>
          <w:p w14:paraId="64B0AADF" w14:textId="77777777" w:rsidR="00216570" w:rsidRPr="00EE2B13" w:rsidRDefault="00216570" w:rsidP="009216DE">
            <w:pPr>
              <w:spacing w:before="240" w:line="276" w:lineRule="auto"/>
              <w:ind w:right="44"/>
              <w:contextualSpacing/>
              <w:jc w:val="both"/>
              <w:rPr>
                <w:rFonts w:ascii="Tahoma" w:hAnsi="Tahoma" w:cs="Tahoma"/>
                <w:b/>
                <w:bCs/>
                <w:sz w:val="24"/>
                <w:szCs w:val="24"/>
              </w:rPr>
            </w:pPr>
            <w:r w:rsidRPr="00EE2B13">
              <w:rPr>
                <w:rFonts w:ascii="Tahoma" w:hAnsi="Tahoma" w:cs="Tahoma"/>
                <w:b/>
                <w:bCs/>
                <w:sz w:val="24"/>
                <w:szCs w:val="24"/>
              </w:rPr>
              <w:t>2. CATEGORIAS</w:t>
            </w:r>
          </w:p>
        </w:tc>
      </w:tr>
    </w:tbl>
    <w:p w14:paraId="2BDB6467" w14:textId="77777777" w:rsidR="00216570" w:rsidRPr="00EE2B13" w:rsidRDefault="00216570" w:rsidP="009216DE">
      <w:pPr>
        <w:spacing w:after="0" w:line="276" w:lineRule="auto"/>
        <w:ind w:right="44"/>
        <w:contextualSpacing/>
        <w:jc w:val="both"/>
        <w:rPr>
          <w:rFonts w:ascii="Tahoma" w:hAnsi="Tahoma" w:cs="Tahoma"/>
          <w:sz w:val="24"/>
          <w:szCs w:val="24"/>
        </w:rPr>
      </w:pPr>
    </w:p>
    <w:p w14:paraId="51EC38B8" w14:textId="4A1A86D7" w:rsidR="0077002F" w:rsidRPr="00EE2B13" w:rsidRDefault="0077002F"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O objeto deste edital é a seleção de propostas de formação continuada em arte, cultura e pensamento, desenvolvidas por pessoas físicas, pessoas jurídicas ou coletivos sem CNPJ com experiência no campo cultural, relevância na elaboração de pensamento, produção estética, promoção de cidadania cultural e direitos humanos, promovendo assim a descentralização e democratização do acesso à formação em arte e cultura.</w:t>
      </w:r>
    </w:p>
    <w:p w14:paraId="76B3BAC5" w14:textId="1CCEDA94" w:rsidR="00E46EDA" w:rsidRPr="00EE2B13" w:rsidRDefault="00E46EDA"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Bem como serão selecionados projetos culturais dos demais seguimentos culturais, conforme descrito nos “projetos livres”. </w:t>
      </w:r>
    </w:p>
    <w:p w14:paraId="6E48D910" w14:textId="0AF2C434" w:rsidR="0077002F" w:rsidRPr="00EE2B13" w:rsidRDefault="0077002F"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Para se inscrever neste Edital, os proponentes </w:t>
      </w:r>
      <w:r w:rsidR="00E46EDA" w:rsidRPr="00EE2B13">
        <w:rPr>
          <w:rFonts w:ascii="Tahoma" w:hAnsi="Tahoma" w:cs="Tahoma"/>
          <w:sz w:val="24"/>
          <w:szCs w:val="24"/>
        </w:rPr>
        <w:t xml:space="preserve">interessados na Categoria Orquestra Sinfônica </w:t>
      </w:r>
      <w:r w:rsidRPr="00EE2B13">
        <w:rPr>
          <w:rFonts w:ascii="Tahoma" w:hAnsi="Tahoma" w:cs="Tahoma"/>
          <w:sz w:val="24"/>
          <w:szCs w:val="24"/>
        </w:rPr>
        <w:t>devem apresentar Plano de Curso juntamente com a sua ficha de inscrição</w:t>
      </w:r>
      <w:r w:rsidR="00E46EDA" w:rsidRPr="00EE2B13">
        <w:rPr>
          <w:rFonts w:ascii="Tahoma" w:hAnsi="Tahoma" w:cs="Tahoma"/>
          <w:sz w:val="24"/>
          <w:szCs w:val="24"/>
        </w:rPr>
        <w:t>, para os proponentes interessados nos temas projetos livres fica dispensado a apresentação do plano de cursos</w:t>
      </w:r>
      <w:r w:rsidRPr="00EE2B13">
        <w:rPr>
          <w:rFonts w:ascii="Tahoma" w:hAnsi="Tahoma" w:cs="Tahoma"/>
          <w:sz w:val="24"/>
          <w:szCs w:val="24"/>
        </w:rPr>
        <w:t>.</w:t>
      </w:r>
    </w:p>
    <w:p w14:paraId="3E2A0794" w14:textId="7A8DAFAF" w:rsidR="0077002F" w:rsidRPr="00EE2B13" w:rsidRDefault="0077002F"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As propostas deverão se enquadrar em pelo menos um dos segmentos culturais, a seguir:</w:t>
      </w:r>
    </w:p>
    <w:p w14:paraId="385B50BF" w14:textId="77777777" w:rsidR="00B906DB" w:rsidRPr="00EE2B13" w:rsidRDefault="00B906DB" w:rsidP="009216DE">
      <w:pPr>
        <w:spacing w:after="0" w:line="276" w:lineRule="auto"/>
        <w:ind w:right="44"/>
        <w:contextualSpacing/>
        <w:jc w:val="both"/>
        <w:rPr>
          <w:rFonts w:ascii="Tahoma" w:hAnsi="Tahoma" w:cs="Tahoma"/>
          <w:b/>
          <w:bCs/>
          <w:sz w:val="24"/>
          <w:szCs w:val="24"/>
        </w:rPr>
      </w:pPr>
    </w:p>
    <w:p w14:paraId="7A994AD8" w14:textId="7594CD22" w:rsidR="00B906DB" w:rsidRPr="00EE2B13" w:rsidRDefault="00B906DB" w:rsidP="009216DE">
      <w:pPr>
        <w:spacing w:after="0" w:line="276" w:lineRule="auto"/>
        <w:ind w:right="44"/>
        <w:contextualSpacing/>
        <w:jc w:val="both"/>
        <w:rPr>
          <w:rFonts w:ascii="Tahoma" w:hAnsi="Tahoma" w:cs="Tahoma"/>
          <w:b/>
          <w:bCs/>
          <w:sz w:val="24"/>
          <w:szCs w:val="24"/>
        </w:rPr>
      </w:pPr>
      <w:r w:rsidRPr="00EE2B13">
        <w:rPr>
          <w:rFonts w:ascii="Tahoma" w:hAnsi="Tahoma" w:cs="Tahoma"/>
          <w:b/>
          <w:bCs/>
          <w:sz w:val="24"/>
          <w:szCs w:val="24"/>
        </w:rPr>
        <w:t>Orquestra Sinfônica</w:t>
      </w:r>
    </w:p>
    <w:p w14:paraId="5814B4F1" w14:textId="3C400774" w:rsidR="00B906DB" w:rsidRPr="00EE2B13" w:rsidRDefault="00B906DB"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Podem concorrer nesta categoria projetos que demonstrem predominância na área de orquestra sinfônica</w:t>
      </w:r>
      <w:r w:rsidR="00E46EDA" w:rsidRPr="00EE2B13">
        <w:rPr>
          <w:rFonts w:ascii="Tahoma" w:hAnsi="Tahoma" w:cs="Tahoma"/>
          <w:sz w:val="24"/>
          <w:szCs w:val="24"/>
        </w:rPr>
        <w:t xml:space="preserve">. Devendo os projetos contemplarem praticas educativas, ensino e oficinas na área de orquestra sinfônica. </w:t>
      </w:r>
    </w:p>
    <w:p w14:paraId="7F6AB6B7" w14:textId="30DA7424" w:rsidR="00E46EDA" w:rsidRPr="00EE2B13" w:rsidRDefault="00E46EDA"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O plano de curso deve comtemplar uma carga horária mínima de </w:t>
      </w:r>
      <w:r w:rsidR="005851A4" w:rsidRPr="00EE2B13">
        <w:rPr>
          <w:rFonts w:ascii="Tahoma" w:hAnsi="Tahoma" w:cs="Tahoma"/>
          <w:sz w:val="24"/>
          <w:szCs w:val="24"/>
        </w:rPr>
        <w:t>08 (oito)</w:t>
      </w:r>
      <w:r w:rsidRPr="00EE2B13">
        <w:rPr>
          <w:rFonts w:ascii="Tahoma" w:hAnsi="Tahoma" w:cs="Tahoma"/>
          <w:sz w:val="24"/>
          <w:szCs w:val="24"/>
        </w:rPr>
        <w:t xml:space="preserve"> horas semanais, totalizando </w:t>
      </w:r>
      <w:r w:rsidR="005851A4" w:rsidRPr="00EE2B13">
        <w:rPr>
          <w:rFonts w:ascii="Tahoma" w:hAnsi="Tahoma" w:cs="Tahoma"/>
          <w:sz w:val="24"/>
          <w:szCs w:val="24"/>
        </w:rPr>
        <w:t>200 (duzentas)</w:t>
      </w:r>
      <w:r w:rsidRPr="00EE2B13">
        <w:rPr>
          <w:rFonts w:ascii="Tahoma" w:hAnsi="Tahoma" w:cs="Tahoma"/>
          <w:sz w:val="24"/>
          <w:szCs w:val="24"/>
        </w:rPr>
        <w:t xml:space="preserve"> horas até a conclusão do curso. </w:t>
      </w:r>
    </w:p>
    <w:p w14:paraId="0B9D9DE0" w14:textId="229D6152" w:rsidR="00E46EDA" w:rsidRPr="00EE2B13" w:rsidRDefault="00E46EDA"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As aulas deverão ser destinadas aos alunos da rede municipal de ensino, bem como para toda a população do Município de Mangueirinha.</w:t>
      </w:r>
    </w:p>
    <w:p w14:paraId="67446D22" w14:textId="538FC4D0" w:rsidR="00E46EDA" w:rsidRPr="00EE2B13" w:rsidRDefault="00E46EDA"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O projeto deverá contar com no mínimo: </w:t>
      </w:r>
    </w:p>
    <w:p w14:paraId="4D7E3043" w14:textId="632C089A" w:rsidR="00E46EDA" w:rsidRPr="00EE2B13" w:rsidRDefault="00E46EDA" w:rsidP="009216DE">
      <w:pPr>
        <w:pStyle w:val="PargrafodaLista"/>
        <w:numPr>
          <w:ilvl w:val="0"/>
          <w:numId w:val="4"/>
        </w:numPr>
        <w:spacing w:after="0" w:line="276" w:lineRule="auto"/>
        <w:ind w:right="44"/>
        <w:jc w:val="both"/>
        <w:rPr>
          <w:rFonts w:ascii="Tahoma" w:hAnsi="Tahoma" w:cs="Tahoma"/>
          <w:sz w:val="24"/>
          <w:szCs w:val="24"/>
        </w:rPr>
      </w:pPr>
      <w:r w:rsidRPr="00EE2B13">
        <w:rPr>
          <w:rFonts w:ascii="Tahoma" w:hAnsi="Tahoma" w:cs="Tahoma"/>
          <w:sz w:val="24"/>
          <w:szCs w:val="24"/>
        </w:rPr>
        <w:t xml:space="preserve">Aulas de Violino; </w:t>
      </w:r>
    </w:p>
    <w:p w14:paraId="2B52E320" w14:textId="785903C3" w:rsidR="00E46EDA" w:rsidRPr="00EE2B13" w:rsidRDefault="00B85560" w:rsidP="009216DE">
      <w:pPr>
        <w:pStyle w:val="PargrafodaLista"/>
        <w:numPr>
          <w:ilvl w:val="0"/>
          <w:numId w:val="4"/>
        </w:numPr>
        <w:spacing w:after="0" w:line="276" w:lineRule="auto"/>
        <w:ind w:right="44"/>
        <w:jc w:val="both"/>
        <w:rPr>
          <w:rFonts w:ascii="Tahoma" w:hAnsi="Tahoma" w:cs="Tahoma"/>
          <w:sz w:val="24"/>
          <w:szCs w:val="24"/>
        </w:rPr>
      </w:pPr>
      <w:r w:rsidRPr="00EE2B13">
        <w:rPr>
          <w:rFonts w:ascii="Tahoma" w:hAnsi="Tahoma" w:cs="Tahoma"/>
          <w:sz w:val="24"/>
          <w:szCs w:val="24"/>
        </w:rPr>
        <w:lastRenderedPageBreak/>
        <w:t>Percussão e sopro</w:t>
      </w:r>
    </w:p>
    <w:p w14:paraId="5E457882" w14:textId="77777777" w:rsidR="00C7502D" w:rsidRPr="00EE2B13" w:rsidRDefault="00C7502D" w:rsidP="009216DE">
      <w:pPr>
        <w:spacing w:after="0" w:line="276" w:lineRule="auto"/>
        <w:ind w:right="44"/>
        <w:contextualSpacing/>
        <w:jc w:val="both"/>
        <w:rPr>
          <w:rFonts w:ascii="Tahoma" w:hAnsi="Tahoma" w:cs="Tahoma"/>
          <w:b/>
          <w:bCs/>
          <w:sz w:val="24"/>
          <w:szCs w:val="24"/>
        </w:rPr>
      </w:pPr>
    </w:p>
    <w:p w14:paraId="3F0BF3B2" w14:textId="4832C1E6" w:rsidR="00216570" w:rsidRPr="00EE2B13" w:rsidRDefault="00216570" w:rsidP="009216DE">
      <w:pPr>
        <w:spacing w:after="0" w:line="276" w:lineRule="auto"/>
        <w:ind w:right="44"/>
        <w:contextualSpacing/>
        <w:jc w:val="both"/>
        <w:rPr>
          <w:rFonts w:ascii="Tahoma" w:hAnsi="Tahoma" w:cs="Tahoma"/>
          <w:b/>
          <w:bCs/>
          <w:sz w:val="24"/>
          <w:szCs w:val="24"/>
        </w:rPr>
      </w:pPr>
      <w:r w:rsidRPr="00EE2B13">
        <w:rPr>
          <w:rFonts w:ascii="Tahoma" w:hAnsi="Tahoma" w:cs="Tahoma"/>
          <w:b/>
          <w:bCs/>
          <w:sz w:val="24"/>
          <w:szCs w:val="24"/>
        </w:rPr>
        <w:t>Projetos livres</w:t>
      </w:r>
    </w:p>
    <w:p w14:paraId="4890CDBA" w14:textId="77777777"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Podem concorrer nesta categoria projetos de qualquer linguagem artística/cultural não contemplada nominalmente nas outras categorias.</w:t>
      </w:r>
    </w:p>
    <w:p w14:paraId="76313F25" w14:textId="77777777"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Os projetos podem ter como objeto:</w:t>
      </w:r>
    </w:p>
    <w:p w14:paraId="5A5061D4" w14:textId="77777777"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I – produção de espetáculos, apresentações e afins;</w:t>
      </w:r>
    </w:p>
    <w:p w14:paraId="58C5F7BA" w14:textId="77777777"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II – ações de qualificação, formação, tais como realização de oficinas, cursos, ações educativas;</w:t>
      </w:r>
    </w:p>
    <w:p w14:paraId="3DBD821F" w14:textId="77777777"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III - realização de eventos, mostras, festas e festivais; ou</w:t>
      </w:r>
    </w:p>
    <w:p w14:paraId="2A35BA27" w14:textId="2A2CF8E8" w:rsidR="00216570" w:rsidRPr="00EE2B13" w:rsidRDefault="00216570"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IV – outro objeto cultural.</w:t>
      </w:r>
    </w:p>
    <w:p w14:paraId="1A55A26B" w14:textId="77777777" w:rsidR="00C7502D" w:rsidRPr="00EE2B13" w:rsidRDefault="00C7502D" w:rsidP="009216DE">
      <w:pPr>
        <w:spacing w:after="0" w:line="276" w:lineRule="auto"/>
        <w:ind w:right="44"/>
        <w:contextualSpacing/>
        <w:jc w:val="both"/>
        <w:rPr>
          <w:rFonts w:ascii="Tahoma" w:hAnsi="Tahoma" w:cs="Tahoma"/>
          <w:sz w:val="24"/>
          <w:szCs w:val="24"/>
        </w:rPr>
      </w:pPr>
    </w:p>
    <w:tbl>
      <w:tblPr>
        <w:tblStyle w:val="Tabelacomgrade"/>
        <w:tblW w:w="0" w:type="auto"/>
        <w:shd w:val="clear" w:color="auto" w:fill="A6A6A6" w:themeFill="background1" w:themeFillShade="A6"/>
        <w:tblLook w:val="04A0" w:firstRow="1" w:lastRow="0" w:firstColumn="1" w:lastColumn="0" w:noHBand="0" w:noVBand="1"/>
      </w:tblPr>
      <w:tblGrid>
        <w:gridCol w:w="9019"/>
      </w:tblGrid>
      <w:tr w:rsidR="00216570" w:rsidRPr="00EE2B13" w14:paraId="47EADEC2" w14:textId="77777777" w:rsidTr="00C7502D">
        <w:tc>
          <w:tcPr>
            <w:tcW w:w="9019" w:type="dxa"/>
            <w:shd w:val="clear" w:color="auto" w:fill="A6A6A6" w:themeFill="background1" w:themeFillShade="A6"/>
          </w:tcPr>
          <w:p w14:paraId="6A332A4E" w14:textId="77777777" w:rsidR="00216570" w:rsidRPr="00EE2B13" w:rsidRDefault="00216570" w:rsidP="009216DE">
            <w:pPr>
              <w:spacing w:line="276" w:lineRule="auto"/>
              <w:ind w:right="44"/>
              <w:contextualSpacing/>
              <w:jc w:val="both"/>
              <w:rPr>
                <w:rFonts w:ascii="Tahoma" w:eastAsia="Calibri" w:hAnsi="Tahoma" w:cs="Tahoma"/>
                <w:b/>
                <w:sz w:val="24"/>
                <w:szCs w:val="24"/>
              </w:rPr>
            </w:pPr>
            <w:r w:rsidRPr="00EE2B13">
              <w:rPr>
                <w:rFonts w:ascii="Tahoma" w:eastAsia="Calibri" w:hAnsi="Tahoma" w:cs="Tahoma"/>
                <w:b/>
                <w:sz w:val="24"/>
                <w:szCs w:val="24"/>
              </w:rPr>
              <w:t>3. DISTRIBUIÇÃO DE VAGAS E VALORES</w:t>
            </w:r>
          </w:p>
        </w:tc>
      </w:tr>
    </w:tbl>
    <w:p w14:paraId="18708BF3" w14:textId="77777777" w:rsidR="00216570" w:rsidRPr="00EE2B13" w:rsidRDefault="00216570" w:rsidP="009216DE">
      <w:pPr>
        <w:spacing w:before="240" w:after="0" w:line="276" w:lineRule="auto"/>
        <w:ind w:right="44"/>
        <w:contextualSpacing/>
        <w:jc w:val="both"/>
        <w:rPr>
          <w:rFonts w:ascii="Tahoma" w:hAnsi="Tahoma" w:cs="Tahoma"/>
          <w:b/>
          <w:bCs/>
          <w:sz w:val="24"/>
          <w:szCs w:val="24"/>
        </w:rPr>
      </w:pPr>
    </w:p>
    <w:tbl>
      <w:tblPr>
        <w:tblW w:w="10305" w:type="dxa"/>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9"/>
        <w:gridCol w:w="1686"/>
        <w:gridCol w:w="1560"/>
        <w:gridCol w:w="1290"/>
        <w:gridCol w:w="1215"/>
        <w:gridCol w:w="1215"/>
        <w:gridCol w:w="1260"/>
      </w:tblGrid>
      <w:tr w:rsidR="00216570" w:rsidRPr="00EE2B13" w14:paraId="5E9BD48C" w14:textId="77777777" w:rsidTr="00C7502D">
        <w:tc>
          <w:tcPr>
            <w:tcW w:w="2079" w:type="dxa"/>
            <w:shd w:val="clear" w:color="auto" w:fill="auto"/>
            <w:tcMar>
              <w:top w:w="100" w:type="dxa"/>
              <w:left w:w="100" w:type="dxa"/>
              <w:bottom w:w="100" w:type="dxa"/>
              <w:right w:w="100" w:type="dxa"/>
            </w:tcMar>
            <w:vAlign w:val="center"/>
          </w:tcPr>
          <w:p w14:paraId="30B5AA17"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CATEGORIAS</w:t>
            </w:r>
          </w:p>
        </w:tc>
        <w:tc>
          <w:tcPr>
            <w:tcW w:w="1686" w:type="dxa"/>
            <w:shd w:val="clear" w:color="auto" w:fill="auto"/>
            <w:tcMar>
              <w:top w:w="100" w:type="dxa"/>
              <w:left w:w="100" w:type="dxa"/>
              <w:bottom w:w="100" w:type="dxa"/>
              <w:right w:w="100" w:type="dxa"/>
            </w:tcMar>
            <w:vAlign w:val="center"/>
          </w:tcPr>
          <w:p w14:paraId="444B12C4"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QTD DE VAGAS AMPLA CONCORRÊNCIA</w:t>
            </w:r>
          </w:p>
        </w:tc>
        <w:tc>
          <w:tcPr>
            <w:tcW w:w="1560" w:type="dxa"/>
            <w:shd w:val="clear" w:color="auto" w:fill="auto"/>
            <w:tcMar>
              <w:top w:w="100" w:type="dxa"/>
              <w:left w:w="100" w:type="dxa"/>
              <w:bottom w:w="100" w:type="dxa"/>
              <w:right w:w="100" w:type="dxa"/>
            </w:tcMar>
            <w:vAlign w:val="center"/>
          </w:tcPr>
          <w:p w14:paraId="0F1BBDF3"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COTAS PARA PESSOAS NEGRAS</w:t>
            </w:r>
          </w:p>
        </w:tc>
        <w:tc>
          <w:tcPr>
            <w:tcW w:w="1290" w:type="dxa"/>
            <w:shd w:val="clear" w:color="auto" w:fill="auto"/>
            <w:tcMar>
              <w:top w:w="100" w:type="dxa"/>
              <w:left w:w="100" w:type="dxa"/>
              <w:bottom w:w="100" w:type="dxa"/>
              <w:right w:w="100" w:type="dxa"/>
            </w:tcMar>
            <w:vAlign w:val="center"/>
          </w:tcPr>
          <w:p w14:paraId="3652D777"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COTAS PARA PESSOAS ÍNDIGENAS</w:t>
            </w:r>
          </w:p>
        </w:tc>
        <w:tc>
          <w:tcPr>
            <w:tcW w:w="1215" w:type="dxa"/>
          </w:tcPr>
          <w:p w14:paraId="2320AEF3"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QUANTIDADE TOTAL DE VAGAS</w:t>
            </w:r>
          </w:p>
        </w:tc>
        <w:tc>
          <w:tcPr>
            <w:tcW w:w="1215" w:type="dxa"/>
            <w:shd w:val="clear" w:color="auto" w:fill="auto"/>
            <w:tcMar>
              <w:top w:w="100" w:type="dxa"/>
              <w:left w:w="100" w:type="dxa"/>
              <w:bottom w:w="100" w:type="dxa"/>
              <w:right w:w="100" w:type="dxa"/>
            </w:tcMar>
            <w:vAlign w:val="center"/>
          </w:tcPr>
          <w:p w14:paraId="37E45507"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VALOR MÁXIMO POR PROJETO</w:t>
            </w:r>
          </w:p>
        </w:tc>
        <w:tc>
          <w:tcPr>
            <w:tcW w:w="1260" w:type="dxa"/>
            <w:shd w:val="clear" w:color="auto" w:fill="auto"/>
            <w:tcMar>
              <w:top w:w="100" w:type="dxa"/>
              <w:left w:w="100" w:type="dxa"/>
              <w:bottom w:w="100" w:type="dxa"/>
              <w:right w:w="100" w:type="dxa"/>
            </w:tcMar>
            <w:vAlign w:val="center"/>
          </w:tcPr>
          <w:p w14:paraId="4D9EC296" w14:textId="77777777" w:rsidR="00216570" w:rsidRPr="00EE2B13" w:rsidRDefault="00216570" w:rsidP="009216DE">
            <w:pPr>
              <w:widowControl w:val="0"/>
              <w:spacing w:after="0" w:line="276" w:lineRule="auto"/>
              <w:ind w:right="44"/>
              <w:contextualSpacing/>
              <w:jc w:val="center"/>
              <w:rPr>
                <w:rFonts w:ascii="Tahoma" w:eastAsia="Calibri" w:hAnsi="Tahoma" w:cs="Tahoma"/>
                <w:b/>
                <w:sz w:val="16"/>
                <w:szCs w:val="16"/>
              </w:rPr>
            </w:pPr>
            <w:r w:rsidRPr="00EE2B13">
              <w:rPr>
                <w:rFonts w:ascii="Tahoma" w:eastAsia="Calibri" w:hAnsi="Tahoma" w:cs="Tahoma"/>
                <w:b/>
                <w:sz w:val="16"/>
                <w:szCs w:val="16"/>
              </w:rPr>
              <w:t>VALOR TOTAL DA CATEGORIA</w:t>
            </w:r>
          </w:p>
        </w:tc>
      </w:tr>
      <w:tr w:rsidR="00E46EDA" w:rsidRPr="00EE2B13" w14:paraId="0E2ADF66" w14:textId="77777777" w:rsidTr="009216DE">
        <w:tc>
          <w:tcPr>
            <w:tcW w:w="2079" w:type="dxa"/>
            <w:shd w:val="clear" w:color="auto" w:fill="auto"/>
            <w:tcMar>
              <w:top w:w="100" w:type="dxa"/>
              <w:left w:w="100" w:type="dxa"/>
              <w:bottom w:w="100" w:type="dxa"/>
              <w:right w:w="100" w:type="dxa"/>
            </w:tcMar>
            <w:vAlign w:val="center"/>
          </w:tcPr>
          <w:p w14:paraId="1B35F9D2" w14:textId="3CA28C97" w:rsidR="00E46EDA" w:rsidRPr="00EE2B13" w:rsidRDefault="00E46EDA" w:rsidP="009216DE">
            <w:pPr>
              <w:widowControl w:val="0"/>
              <w:spacing w:after="0" w:line="276" w:lineRule="auto"/>
              <w:ind w:right="44"/>
              <w:contextualSpacing/>
              <w:jc w:val="both"/>
              <w:rPr>
                <w:rFonts w:ascii="Tahoma" w:eastAsia="Calibri" w:hAnsi="Tahoma" w:cs="Tahoma"/>
                <w:sz w:val="16"/>
                <w:szCs w:val="16"/>
              </w:rPr>
            </w:pPr>
            <w:r w:rsidRPr="00EE2B13">
              <w:rPr>
                <w:rFonts w:ascii="Tahoma" w:eastAsia="Calibri" w:hAnsi="Tahoma" w:cs="Tahoma"/>
                <w:b/>
                <w:sz w:val="16"/>
                <w:szCs w:val="16"/>
              </w:rPr>
              <w:t xml:space="preserve">Orquestra Sinfônica </w:t>
            </w:r>
          </w:p>
        </w:tc>
        <w:tc>
          <w:tcPr>
            <w:tcW w:w="1686" w:type="dxa"/>
            <w:shd w:val="clear" w:color="auto" w:fill="auto"/>
            <w:tcMar>
              <w:top w:w="100" w:type="dxa"/>
              <w:left w:w="100" w:type="dxa"/>
              <w:bottom w:w="100" w:type="dxa"/>
              <w:right w:w="100" w:type="dxa"/>
            </w:tcMar>
            <w:vAlign w:val="center"/>
          </w:tcPr>
          <w:p w14:paraId="00BDA38B" w14:textId="1ED7AF89" w:rsidR="00E46EDA" w:rsidRPr="00EE2B13" w:rsidRDefault="00E46EDA"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1</w:t>
            </w:r>
          </w:p>
        </w:tc>
        <w:tc>
          <w:tcPr>
            <w:tcW w:w="2850" w:type="dxa"/>
            <w:gridSpan w:val="2"/>
            <w:shd w:val="clear" w:color="auto" w:fill="auto"/>
            <w:tcMar>
              <w:top w:w="100" w:type="dxa"/>
              <w:left w:w="100" w:type="dxa"/>
              <w:bottom w:w="100" w:type="dxa"/>
              <w:right w:w="100" w:type="dxa"/>
            </w:tcMar>
            <w:vAlign w:val="center"/>
          </w:tcPr>
          <w:p w14:paraId="20D1C8B9" w14:textId="4BAC342D" w:rsidR="00E46EDA" w:rsidRPr="00EE2B13" w:rsidRDefault="00E46EDA"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1</w:t>
            </w:r>
          </w:p>
        </w:tc>
        <w:tc>
          <w:tcPr>
            <w:tcW w:w="1215" w:type="dxa"/>
          </w:tcPr>
          <w:p w14:paraId="2B0E226E" w14:textId="318EF84B" w:rsidR="00E46EDA" w:rsidRPr="00EE2B13" w:rsidRDefault="00E46EDA"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1</w:t>
            </w:r>
          </w:p>
        </w:tc>
        <w:tc>
          <w:tcPr>
            <w:tcW w:w="1215" w:type="dxa"/>
            <w:shd w:val="clear" w:color="auto" w:fill="auto"/>
            <w:tcMar>
              <w:top w:w="100" w:type="dxa"/>
              <w:left w:w="100" w:type="dxa"/>
              <w:bottom w:w="100" w:type="dxa"/>
              <w:right w:w="100" w:type="dxa"/>
            </w:tcMar>
            <w:vAlign w:val="center"/>
          </w:tcPr>
          <w:p w14:paraId="584B9982" w14:textId="757F2771" w:rsidR="00E46EDA" w:rsidRPr="00EE2B13" w:rsidRDefault="00E46EDA"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R$ 33.000,00</w:t>
            </w:r>
          </w:p>
        </w:tc>
        <w:tc>
          <w:tcPr>
            <w:tcW w:w="1260" w:type="dxa"/>
            <w:shd w:val="clear" w:color="auto" w:fill="auto"/>
            <w:tcMar>
              <w:top w:w="100" w:type="dxa"/>
              <w:left w:w="100" w:type="dxa"/>
              <w:bottom w:w="100" w:type="dxa"/>
              <w:right w:w="100" w:type="dxa"/>
            </w:tcMar>
          </w:tcPr>
          <w:p w14:paraId="674CF39E" w14:textId="6439C5EB" w:rsidR="00E46EDA" w:rsidRPr="00EE2B13" w:rsidRDefault="00E46EDA"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R$ 33.000,00</w:t>
            </w:r>
          </w:p>
        </w:tc>
      </w:tr>
      <w:tr w:rsidR="00216570" w:rsidRPr="00EE2B13" w14:paraId="47C87852" w14:textId="77777777" w:rsidTr="00C7502D">
        <w:tc>
          <w:tcPr>
            <w:tcW w:w="2079" w:type="dxa"/>
            <w:shd w:val="clear" w:color="auto" w:fill="auto"/>
            <w:tcMar>
              <w:top w:w="100" w:type="dxa"/>
              <w:left w:w="100" w:type="dxa"/>
              <w:bottom w:w="100" w:type="dxa"/>
              <w:right w:w="100" w:type="dxa"/>
            </w:tcMar>
            <w:vAlign w:val="center"/>
          </w:tcPr>
          <w:p w14:paraId="524E0E9B" w14:textId="77777777" w:rsidR="00216570" w:rsidRPr="00EE2B13" w:rsidRDefault="00216570" w:rsidP="009216DE">
            <w:pPr>
              <w:widowControl w:val="0"/>
              <w:spacing w:after="0" w:line="276" w:lineRule="auto"/>
              <w:ind w:right="44"/>
              <w:contextualSpacing/>
              <w:jc w:val="both"/>
              <w:rPr>
                <w:rFonts w:ascii="Tahoma" w:eastAsia="Calibri" w:hAnsi="Tahoma" w:cs="Tahoma"/>
                <w:b/>
                <w:sz w:val="16"/>
                <w:szCs w:val="16"/>
              </w:rPr>
            </w:pPr>
            <w:r w:rsidRPr="00EE2B13">
              <w:rPr>
                <w:rFonts w:ascii="Tahoma" w:eastAsia="Calibri" w:hAnsi="Tahoma" w:cs="Tahoma"/>
                <w:b/>
                <w:sz w:val="16"/>
                <w:szCs w:val="16"/>
              </w:rPr>
              <w:t>Projetos livres</w:t>
            </w:r>
          </w:p>
        </w:tc>
        <w:tc>
          <w:tcPr>
            <w:tcW w:w="1686" w:type="dxa"/>
            <w:shd w:val="clear" w:color="auto" w:fill="auto"/>
            <w:tcMar>
              <w:top w:w="100" w:type="dxa"/>
              <w:left w:w="100" w:type="dxa"/>
              <w:bottom w:w="100" w:type="dxa"/>
              <w:right w:w="100" w:type="dxa"/>
            </w:tcMar>
            <w:vAlign w:val="center"/>
          </w:tcPr>
          <w:p w14:paraId="179338FC" w14:textId="4329A6F4" w:rsidR="00216570" w:rsidRPr="00EE2B13" w:rsidRDefault="005851A4"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2</w:t>
            </w:r>
          </w:p>
        </w:tc>
        <w:tc>
          <w:tcPr>
            <w:tcW w:w="1560" w:type="dxa"/>
            <w:shd w:val="clear" w:color="auto" w:fill="auto"/>
            <w:tcMar>
              <w:top w:w="100" w:type="dxa"/>
              <w:left w:w="100" w:type="dxa"/>
              <w:bottom w:w="100" w:type="dxa"/>
              <w:right w:w="100" w:type="dxa"/>
            </w:tcMar>
            <w:vAlign w:val="center"/>
          </w:tcPr>
          <w:p w14:paraId="05FDEBE0" w14:textId="2FF6CA2A" w:rsidR="00216570" w:rsidRPr="00EE2B13" w:rsidRDefault="005851A4"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1</w:t>
            </w:r>
          </w:p>
        </w:tc>
        <w:tc>
          <w:tcPr>
            <w:tcW w:w="1290" w:type="dxa"/>
            <w:shd w:val="clear" w:color="auto" w:fill="auto"/>
            <w:tcMar>
              <w:top w:w="100" w:type="dxa"/>
              <w:left w:w="100" w:type="dxa"/>
              <w:bottom w:w="100" w:type="dxa"/>
              <w:right w:w="100" w:type="dxa"/>
            </w:tcMar>
            <w:vAlign w:val="center"/>
          </w:tcPr>
          <w:p w14:paraId="794E990F" w14:textId="29B679D6" w:rsidR="00216570" w:rsidRPr="00EE2B13" w:rsidRDefault="005851A4"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1</w:t>
            </w:r>
          </w:p>
        </w:tc>
        <w:tc>
          <w:tcPr>
            <w:tcW w:w="1215" w:type="dxa"/>
          </w:tcPr>
          <w:p w14:paraId="5752C67D" w14:textId="586CD2A5" w:rsidR="00216570" w:rsidRPr="00EE2B13" w:rsidRDefault="005851A4"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4</w:t>
            </w:r>
          </w:p>
        </w:tc>
        <w:tc>
          <w:tcPr>
            <w:tcW w:w="1215" w:type="dxa"/>
            <w:shd w:val="clear" w:color="auto" w:fill="auto"/>
            <w:tcMar>
              <w:top w:w="100" w:type="dxa"/>
              <w:left w:w="100" w:type="dxa"/>
              <w:bottom w:w="100" w:type="dxa"/>
              <w:right w:w="100" w:type="dxa"/>
            </w:tcMar>
          </w:tcPr>
          <w:p w14:paraId="1D9594EF" w14:textId="46E16AD1" w:rsidR="00216570" w:rsidRPr="00EE2B13" w:rsidRDefault="00216570"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R$</w:t>
            </w:r>
            <w:r w:rsidR="005851A4" w:rsidRPr="00EE2B13">
              <w:rPr>
                <w:rFonts w:ascii="Tahoma" w:eastAsia="Calibri" w:hAnsi="Tahoma" w:cs="Tahoma"/>
                <w:sz w:val="16"/>
                <w:szCs w:val="16"/>
              </w:rPr>
              <w:t xml:space="preserve"> 4.000,00</w:t>
            </w:r>
          </w:p>
        </w:tc>
        <w:tc>
          <w:tcPr>
            <w:tcW w:w="1260" w:type="dxa"/>
            <w:shd w:val="clear" w:color="auto" w:fill="auto"/>
            <w:tcMar>
              <w:top w:w="100" w:type="dxa"/>
              <w:left w:w="100" w:type="dxa"/>
              <w:bottom w:w="100" w:type="dxa"/>
              <w:right w:w="100" w:type="dxa"/>
            </w:tcMar>
          </w:tcPr>
          <w:p w14:paraId="0E7F6167" w14:textId="0A9A3B7D" w:rsidR="00216570" w:rsidRPr="00EE2B13" w:rsidRDefault="00216570" w:rsidP="009216DE">
            <w:pPr>
              <w:widowControl w:val="0"/>
              <w:spacing w:after="0" w:line="276" w:lineRule="auto"/>
              <w:ind w:right="44"/>
              <w:contextualSpacing/>
              <w:jc w:val="center"/>
              <w:rPr>
                <w:rFonts w:ascii="Tahoma" w:eastAsia="Calibri" w:hAnsi="Tahoma" w:cs="Tahoma"/>
                <w:sz w:val="16"/>
                <w:szCs w:val="16"/>
              </w:rPr>
            </w:pPr>
            <w:r w:rsidRPr="00EE2B13">
              <w:rPr>
                <w:rFonts w:ascii="Tahoma" w:eastAsia="Calibri" w:hAnsi="Tahoma" w:cs="Tahoma"/>
                <w:sz w:val="16"/>
                <w:szCs w:val="16"/>
              </w:rPr>
              <w:t>R$</w:t>
            </w:r>
            <w:r w:rsidR="00E46EDA" w:rsidRPr="00EE2B13">
              <w:rPr>
                <w:rFonts w:ascii="Tahoma" w:eastAsia="Calibri" w:hAnsi="Tahoma" w:cs="Tahoma"/>
                <w:sz w:val="16"/>
                <w:szCs w:val="16"/>
              </w:rPr>
              <w:t xml:space="preserve"> 16.</w:t>
            </w:r>
            <w:r w:rsidR="004E5BB8" w:rsidRPr="00EE2B13">
              <w:rPr>
                <w:rFonts w:ascii="Tahoma" w:eastAsia="Calibri" w:hAnsi="Tahoma" w:cs="Tahoma"/>
                <w:sz w:val="16"/>
                <w:szCs w:val="16"/>
              </w:rPr>
              <w:t>662,11</w:t>
            </w:r>
          </w:p>
        </w:tc>
      </w:tr>
      <w:tr w:rsidR="00216570" w:rsidRPr="00EE2B13" w14:paraId="40EF2540" w14:textId="77777777" w:rsidTr="00C7502D">
        <w:tc>
          <w:tcPr>
            <w:tcW w:w="9045" w:type="dxa"/>
            <w:gridSpan w:val="6"/>
            <w:shd w:val="clear" w:color="auto" w:fill="auto"/>
            <w:tcMar>
              <w:top w:w="100" w:type="dxa"/>
              <w:left w:w="100" w:type="dxa"/>
              <w:bottom w:w="100" w:type="dxa"/>
              <w:right w:w="100" w:type="dxa"/>
            </w:tcMar>
            <w:vAlign w:val="center"/>
          </w:tcPr>
          <w:p w14:paraId="70BCBBB3" w14:textId="77777777" w:rsidR="00216570" w:rsidRPr="00EE2B13" w:rsidRDefault="00216570" w:rsidP="009216DE">
            <w:pPr>
              <w:widowControl w:val="0"/>
              <w:spacing w:after="0" w:line="276" w:lineRule="auto"/>
              <w:ind w:right="44"/>
              <w:contextualSpacing/>
              <w:jc w:val="center"/>
              <w:rPr>
                <w:rFonts w:ascii="Tahoma" w:eastAsia="Calibri" w:hAnsi="Tahoma" w:cs="Tahoma"/>
                <w:sz w:val="16"/>
                <w:szCs w:val="16"/>
              </w:rPr>
            </w:pPr>
          </w:p>
        </w:tc>
        <w:tc>
          <w:tcPr>
            <w:tcW w:w="1260" w:type="dxa"/>
            <w:shd w:val="clear" w:color="auto" w:fill="auto"/>
            <w:tcMar>
              <w:top w:w="100" w:type="dxa"/>
              <w:left w:w="100" w:type="dxa"/>
              <w:bottom w:w="100" w:type="dxa"/>
              <w:right w:w="100" w:type="dxa"/>
            </w:tcMar>
            <w:vAlign w:val="center"/>
          </w:tcPr>
          <w:p w14:paraId="1379C109" w14:textId="5C7BD62D" w:rsidR="00216570" w:rsidRPr="00EE2B13" w:rsidRDefault="00216570" w:rsidP="009216DE">
            <w:pPr>
              <w:widowControl w:val="0"/>
              <w:spacing w:after="0" w:line="276" w:lineRule="auto"/>
              <w:ind w:right="44"/>
              <w:contextualSpacing/>
              <w:jc w:val="center"/>
              <w:rPr>
                <w:rFonts w:ascii="Tahoma" w:eastAsia="Calibri" w:hAnsi="Tahoma" w:cs="Tahoma"/>
                <w:b/>
                <w:bCs/>
                <w:sz w:val="16"/>
                <w:szCs w:val="16"/>
              </w:rPr>
            </w:pPr>
            <w:r w:rsidRPr="00EE2B13">
              <w:rPr>
                <w:rFonts w:ascii="Tahoma" w:eastAsia="Calibri" w:hAnsi="Tahoma" w:cs="Tahoma"/>
                <w:b/>
                <w:bCs/>
                <w:sz w:val="16"/>
                <w:szCs w:val="16"/>
              </w:rPr>
              <w:t>Valor total: R$</w:t>
            </w:r>
            <w:r w:rsidR="00E46EDA" w:rsidRPr="00EE2B13">
              <w:rPr>
                <w:rFonts w:ascii="Tahoma" w:eastAsia="Calibri" w:hAnsi="Tahoma" w:cs="Tahoma"/>
                <w:b/>
                <w:bCs/>
                <w:sz w:val="16"/>
                <w:szCs w:val="16"/>
              </w:rPr>
              <w:t xml:space="preserve"> 49.662,11</w:t>
            </w:r>
          </w:p>
        </w:tc>
      </w:tr>
    </w:tbl>
    <w:p w14:paraId="3174DDD2" w14:textId="77777777" w:rsidR="00216570" w:rsidRPr="00EE2B13" w:rsidRDefault="00216570" w:rsidP="009216DE">
      <w:pPr>
        <w:spacing w:before="240" w:after="0" w:line="276" w:lineRule="auto"/>
        <w:ind w:right="44"/>
        <w:contextualSpacing/>
        <w:jc w:val="both"/>
        <w:rPr>
          <w:rFonts w:ascii="Tahoma" w:eastAsia="Calibri" w:hAnsi="Tahoma" w:cs="Tahoma"/>
          <w:sz w:val="24"/>
          <w:szCs w:val="24"/>
        </w:rPr>
      </w:pPr>
    </w:p>
    <w:tbl>
      <w:tblPr>
        <w:tblStyle w:val="Tabelacomgrade"/>
        <w:tblW w:w="9175" w:type="dxa"/>
        <w:shd w:val="clear" w:color="auto" w:fill="A6A6A6" w:themeFill="background1" w:themeFillShade="A6"/>
        <w:tblLook w:val="04A0" w:firstRow="1" w:lastRow="0" w:firstColumn="1" w:lastColumn="0" w:noHBand="0" w:noVBand="1"/>
      </w:tblPr>
      <w:tblGrid>
        <w:gridCol w:w="9175"/>
      </w:tblGrid>
      <w:tr w:rsidR="00216570" w:rsidRPr="00EE2B13" w14:paraId="0A00782B" w14:textId="77777777" w:rsidTr="00C7502D">
        <w:tc>
          <w:tcPr>
            <w:tcW w:w="9175" w:type="dxa"/>
            <w:shd w:val="clear" w:color="auto" w:fill="A6A6A6" w:themeFill="background1" w:themeFillShade="A6"/>
          </w:tcPr>
          <w:p w14:paraId="6B6E856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b/>
                <w:bCs/>
              </w:rPr>
            </w:pPr>
            <w:r w:rsidRPr="00EE2B13">
              <w:rPr>
                <w:rFonts w:ascii="Tahoma" w:hAnsi="Tahoma" w:cs="Tahoma"/>
                <w:b/>
                <w:bCs/>
              </w:rPr>
              <w:t>4. DAS COTAS</w:t>
            </w:r>
          </w:p>
        </w:tc>
      </w:tr>
    </w:tbl>
    <w:p w14:paraId="4F0EC27E"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4.1 Ficam garantidas cotas étnicas-raciais em todas as categorias do edital, nas seguintes proporções:</w:t>
      </w:r>
    </w:p>
    <w:p w14:paraId="04483072"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a) no mínimo 20% das vagas para pessoas negras (pretas e pardas); e</w:t>
      </w:r>
    </w:p>
    <w:p w14:paraId="607742A1" w14:textId="12B8C1C0"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b) no mínimo 10% das vagas para pessoas indígenas</w:t>
      </w:r>
      <w:r w:rsidR="00B85560" w:rsidRPr="00EE2B13">
        <w:rPr>
          <w:rFonts w:ascii="Tahoma" w:hAnsi="Tahoma" w:cs="Tahoma"/>
        </w:rPr>
        <w:t xml:space="preserve"> ou quilombolas</w:t>
      </w:r>
      <w:r w:rsidRPr="00EE2B13">
        <w:rPr>
          <w:rFonts w:ascii="Tahoma" w:hAnsi="Tahoma" w:cs="Tahoma"/>
        </w:rPr>
        <w:t>.</w:t>
      </w:r>
    </w:p>
    <w:p w14:paraId="5A4403B0" w14:textId="7854211F"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4.2 Os agentes culturais que optarem por concorrer às cotas para pessoas negras (pretas e pardas) e indígenas</w:t>
      </w:r>
      <w:r w:rsidR="00B85560" w:rsidRPr="00EE2B13">
        <w:rPr>
          <w:rFonts w:ascii="Tahoma" w:hAnsi="Tahoma" w:cs="Tahoma"/>
        </w:rPr>
        <w:t xml:space="preserve"> ou quilombolas</w:t>
      </w:r>
      <w:r w:rsidRPr="00EE2B13">
        <w:rPr>
          <w:rFonts w:ascii="Tahoma" w:hAnsi="Tahoma" w:cs="Tahoma"/>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E4E51AC" w14:textId="72A31FF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4.3 Os agentes culturais negros (pretos e pardos) e indígenas</w:t>
      </w:r>
      <w:r w:rsidR="00B85560" w:rsidRPr="00EE2B13">
        <w:rPr>
          <w:rFonts w:ascii="Tahoma" w:hAnsi="Tahoma" w:cs="Tahoma"/>
        </w:rPr>
        <w:t xml:space="preserve"> ou quilombolas</w:t>
      </w:r>
      <w:r w:rsidRPr="00EE2B13">
        <w:rPr>
          <w:rFonts w:ascii="Tahoma" w:hAnsi="Tahoma" w:cs="Tahoma"/>
        </w:rPr>
        <w:t xml:space="preserve">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1DA0326A"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lastRenderedPageBreak/>
        <w:t>4.4 Em caso de desistência de optantes aprovados nas cotas, a vaga não preenchida deverá ser ocupada por pessoa que concorreu às cotas de acordo com a ordem de classificação. </w:t>
      </w:r>
    </w:p>
    <w:p w14:paraId="25BADAF6"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4.5 No caso de não existirem propostas aptas em número suficiente para o cumprimento de uma das categorias de cotas previstas na seleção, o número de vagas restantes deverá ser destinado inicialmente para a outra categoria de cotas.</w:t>
      </w:r>
    </w:p>
    <w:p w14:paraId="0C6EC9AA"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4.6 Caso não haja outra categoria de cotas de que trata o item 5.5, as vagas não preenchidas deverão ser direcionadas para a ampla concorrência, sendo direcionadas para os demais candidatos aprovados, de acordo com a ordem de classificação.</w:t>
      </w:r>
    </w:p>
    <w:p w14:paraId="113B3E6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4.7 Para concorrer às cotas, os agentes culturais deverão autodeclarar-se no ato da inscrição usando a autodeclaração étnico-racial de que trata o Anexo VII.</w:t>
      </w:r>
    </w:p>
    <w:p w14:paraId="28D4A485"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 xml:space="preserve">4.8 Para fins de verificação da autodeclaração, serão realizados os seguintes procedimentos complementares: </w:t>
      </w:r>
    </w:p>
    <w:p w14:paraId="00B84C4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procedimento de heteroidentificação;</w:t>
      </w:r>
    </w:p>
    <w:p w14:paraId="3952D79F"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 - solicitação de carta consubstanciada;</w:t>
      </w:r>
    </w:p>
    <w:p w14:paraId="3A26BF76" w14:textId="77777777"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outras estratégias com vistas a garantir que as cotas sejam destinadas a pessoas negras (pretas e pardas).</w:t>
      </w:r>
    </w:p>
    <w:p w14:paraId="7B8BE8DB"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4.9 As pessoas jurídicas e coletivos sem constituição jurídica podem concorrer às cotas, desde que preencham algum dos requisitos abaixo: </w:t>
      </w:r>
    </w:p>
    <w:p w14:paraId="41711557" w14:textId="43FD8626"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 – pessoas jurídicas que possuem quadro societário majoritariamente composto por pessoas negras (pretas e pardas) ou indígenas</w:t>
      </w:r>
      <w:r w:rsidR="00B85560" w:rsidRPr="00EE2B13">
        <w:rPr>
          <w:rFonts w:ascii="Tahoma" w:hAnsi="Tahoma" w:cs="Tahoma"/>
        </w:rPr>
        <w:t xml:space="preserve"> ou quilombolas</w:t>
      </w:r>
      <w:r w:rsidRPr="00EE2B13">
        <w:rPr>
          <w:rFonts w:ascii="Tahoma" w:hAnsi="Tahoma" w:cs="Tahoma"/>
        </w:rPr>
        <w:t>;</w:t>
      </w:r>
    </w:p>
    <w:p w14:paraId="2A4C8725" w14:textId="3C2F41B4"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II – pessoas jurídicas ou grupos e coletivos sem constituição jurídica que possuam pessoas negras (pretas e pardas) ou indígenas </w:t>
      </w:r>
      <w:r w:rsidR="00B85560" w:rsidRPr="00EE2B13">
        <w:rPr>
          <w:rFonts w:ascii="Tahoma" w:hAnsi="Tahoma" w:cs="Tahoma"/>
        </w:rPr>
        <w:t xml:space="preserve">ou quilombolas </w:t>
      </w:r>
      <w:r w:rsidRPr="00EE2B13">
        <w:rPr>
          <w:rFonts w:ascii="Tahoma" w:hAnsi="Tahoma" w:cs="Tahoma"/>
        </w:rPr>
        <w:t>em posições de liderança no projeto cultural;</w:t>
      </w:r>
    </w:p>
    <w:p w14:paraId="54E9566E" w14:textId="06C80429"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III – pessoas jurídicas ou coletivos sem constituição jurídica que possuam equipe do projeto cultural majoritariamente composta por pessoas negras (pretas e pardas) ou indígenas</w:t>
      </w:r>
      <w:r w:rsidR="00B85560" w:rsidRPr="00EE2B13">
        <w:rPr>
          <w:rFonts w:ascii="Tahoma" w:hAnsi="Tahoma" w:cs="Tahoma"/>
        </w:rPr>
        <w:t xml:space="preserve"> ou quilombolas</w:t>
      </w:r>
      <w:r w:rsidRPr="00EE2B13">
        <w:rPr>
          <w:rFonts w:ascii="Tahoma" w:hAnsi="Tahoma" w:cs="Tahoma"/>
        </w:rPr>
        <w:t>; e</w:t>
      </w:r>
    </w:p>
    <w:p w14:paraId="16A59873" w14:textId="34A1459A" w:rsidR="00216570" w:rsidRPr="00EE2B13" w:rsidRDefault="00216570" w:rsidP="009216DE">
      <w:pPr>
        <w:pStyle w:val="textojustificado"/>
        <w:spacing w:before="120" w:beforeAutospacing="0" w:after="0" w:afterAutospacing="0" w:line="276" w:lineRule="auto"/>
        <w:ind w:left="540" w:right="44"/>
        <w:contextualSpacing/>
        <w:jc w:val="both"/>
        <w:rPr>
          <w:rFonts w:ascii="Tahoma" w:hAnsi="Tahoma" w:cs="Tahoma"/>
        </w:rPr>
      </w:pPr>
      <w:r w:rsidRPr="00EE2B13">
        <w:rPr>
          <w:rFonts w:ascii="Tahoma" w:hAnsi="Tahoma" w:cs="Tahoma"/>
        </w:rPr>
        <w:t xml:space="preserve">IV – outras formas de composição que garantam o protagonismo de pessoas negras (pretas e pardas) e indígenas </w:t>
      </w:r>
      <w:r w:rsidR="00B85560" w:rsidRPr="00EE2B13">
        <w:rPr>
          <w:rFonts w:ascii="Tahoma" w:hAnsi="Tahoma" w:cs="Tahoma"/>
        </w:rPr>
        <w:t xml:space="preserve">ou quilombolas </w:t>
      </w:r>
      <w:r w:rsidRPr="00EE2B13">
        <w:rPr>
          <w:rFonts w:ascii="Tahoma" w:hAnsi="Tahoma" w:cs="Tahoma"/>
        </w:rPr>
        <w:t>na pessoa jurídica ou no grupo e coletivo sem personalidade jurídica.</w:t>
      </w:r>
    </w:p>
    <w:p w14:paraId="69D62920" w14:textId="77777777" w:rsidR="00216570" w:rsidRPr="00EE2B13" w:rsidRDefault="00216570"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4.10 As pessoas físicas que compõem a equipe da pessoa jurídica e o grupo ou coletivo sem constituição jurídica devem se submeter aos regramentos descritos nos itens acima.</w:t>
      </w:r>
    </w:p>
    <w:p w14:paraId="57F4970D" w14:textId="77777777" w:rsidR="00216570" w:rsidRPr="00EE2B13" w:rsidRDefault="00216570" w:rsidP="009216DE">
      <w:pPr>
        <w:spacing w:before="120" w:after="0" w:line="276" w:lineRule="auto"/>
        <w:ind w:right="44"/>
        <w:contextualSpacing/>
        <w:jc w:val="both"/>
        <w:rPr>
          <w:rFonts w:ascii="Tahoma" w:eastAsia="Times New Roman" w:hAnsi="Tahoma" w:cs="Tahoma"/>
          <w:sz w:val="24"/>
          <w:szCs w:val="24"/>
        </w:rPr>
      </w:pPr>
      <w:r w:rsidRPr="00EE2B13">
        <w:rPr>
          <w:rFonts w:ascii="Tahoma" w:eastAsia="Times New Roman" w:hAnsi="Tahoma" w:cs="Tahoma"/>
          <w:sz w:val="24"/>
          <w:szCs w:val="24"/>
        </w:rPr>
        <w:t> </w:t>
      </w:r>
    </w:p>
    <w:p w14:paraId="02CA2725" w14:textId="5F410471" w:rsidR="00216570" w:rsidRPr="00EE2B13" w:rsidRDefault="00216570" w:rsidP="009216DE">
      <w:pPr>
        <w:spacing w:before="240" w:after="0" w:line="276" w:lineRule="auto"/>
        <w:ind w:right="44"/>
        <w:contextualSpacing/>
        <w:jc w:val="both"/>
        <w:rPr>
          <w:rFonts w:ascii="Tahoma" w:eastAsia="Calibri" w:hAnsi="Tahoma" w:cs="Tahoma"/>
          <w:sz w:val="24"/>
          <w:szCs w:val="24"/>
        </w:rPr>
      </w:pPr>
    </w:p>
    <w:tbl>
      <w:tblPr>
        <w:tblStyle w:val="Tabelacomgrade"/>
        <w:tblW w:w="0" w:type="auto"/>
        <w:tblInd w:w="-5" w:type="dxa"/>
        <w:shd w:val="clear" w:color="auto" w:fill="BFBFBF" w:themeFill="background1" w:themeFillShade="BF"/>
        <w:tblLook w:val="04A0" w:firstRow="1" w:lastRow="0" w:firstColumn="1" w:lastColumn="0" w:noHBand="0" w:noVBand="1"/>
      </w:tblPr>
      <w:tblGrid>
        <w:gridCol w:w="8499"/>
      </w:tblGrid>
      <w:tr w:rsidR="005851A4" w:rsidRPr="00EE2B13" w14:paraId="37D09735" w14:textId="77777777" w:rsidTr="005851A4">
        <w:tc>
          <w:tcPr>
            <w:tcW w:w="8499" w:type="dxa"/>
            <w:shd w:val="clear" w:color="auto" w:fill="BFBFBF" w:themeFill="background1" w:themeFillShade="BF"/>
          </w:tcPr>
          <w:p w14:paraId="7AF8DA03" w14:textId="77777777" w:rsidR="005851A4" w:rsidRPr="00EE2B13" w:rsidRDefault="005851A4" w:rsidP="009216DE">
            <w:pPr>
              <w:spacing w:before="240" w:after="200" w:line="276" w:lineRule="auto"/>
              <w:jc w:val="both"/>
              <w:rPr>
                <w:rFonts w:ascii="Tahoma" w:eastAsia="Calibri" w:hAnsi="Tahoma" w:cs="Tahoma"/>
                <w:b/>
                <w:bCs/>
                <w:kern w:val="0"/>
                <w:sz w:val="24"/>
                <w:szCs w:val="24"/>
                <w14:ligatures w14:val="none"/>
              </w:rPr>
            </w:pPr>
            <w:r w:rsidRPr="00EE2B13">
              <w:rPr>
                <w:rFonts w:ascii="Tahoma" w:eastAsia="Calibri" w:hAnsi="Tahoma" w:cs="Tahoma"/>
                <w:b/>
                <w:bCs/>
                <w:sz w:val="24"/>
                <w:szCs w:val="24"/>
              </w:rPr>
              <w:t>5. PLANO DE CURSO</w:t>
            </w:r>
          </w:p>
        </w:tc>
      </w:tr>
    </w:tbl>
    <w:p w14:paraId="09AF8A25" w14:textId="77777777" w:rsidR="005851A4" w:rsidRPr="00EE2B13" w:rsidRDefault="005851A4" w:rsidP="009216DE">
      <w:pPr>
        <w:spacing w:before="240" w:after="200" w:line="276" w:lineRule="auto"/>
        <w:jc w:val="both"/>
        <w:rPr>
          <w:rFonts w:ascii="Tahoma" w:eastAsia="Arial" w:hAnsi="Tahoma" w:cs="Tahoma"/>
          <w:sz w:val="24"/>
          <w:szCs w:val="24"/>
        </w:rPr>
      </w:pPr>
      <w:r w:rsidRPr="00EE2B13">
        <w:rPr>
          <w:rFonts w:ascii="Tahoma" w:hAnsi="Tahoma" w:cs="Tahoma"/>
          <w:sz w:val="24"/>
          <w:szCs w:val="24"/>
        </w:rPr>
        <w:t>O proponente deve encaminhar plano de curso juntamente com a ficha de inscrição, conforme modelo abaixo:</w:t>
      </w:r>
    </w:p>
    <w:p w14:paraId="2E53626B" w14:textId="77777777" w:rsidR="005851A4" w:rsidRPr="00EE2B13" w:rsidRDefault="005851A4" w:rsidP="009216DE">
      <w:pPr>
        <w:widowControl w:val="0"/>
        <w:spacing w:line="276" w:lineRule="auto"/>
        <w:jc w:val="center"/>
        <w:rPr>
          <w:rFonts w:ascii="Tahoma" w:hAnsi="Tahoma" w:cs="Tahoma"/>
          <w:sz w:val="24"/>
          <w:szCs w:val="24"/>
        </w:rPr>
      </w:pPr>
      <w:r w:rsidRPr="00EE2B13">
        <w:rPr>
          <w:rFonts w:ascii="Tahoma" w:eastAsia="Calibri" w:hAnsi="Tahoma" w:cs="Tahoma"/>
          <w:sz w:val="24"/>
          <w:szCs w:val="24"/>
        </w:rPr>
        <w:lastRenderedPageBreak/>
        <w:t xml:space="preserve"> </w:t>
      </w:r>
    </w:p>
    <w:tbl>
      <w:tblPr>
        <w:tblW w:w="84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0"/>
      </w:tblGrid>
      <w:tr w:rsidR="005851A4" w:rsidRPr="00EE2B13" w14:paraId="092CFC40"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4FF36675"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NOME DO PROJETO:</w:t>
            </w:r>
          </w:p>
          <w:p w14:paraId="47AE6A33" w14:textId="77777777" w:rsidR="005851A4" w:rsidRPr="00EE2B13" w:rsidRDefault="005851A4" w:rsidP="009216DE">
            <w:pPr>
              <w:spacing w:line="276" w:lineRule="auto"/>
              <w:rPr>
                <w:rFonts w:ascii="Tahoma" w:hAnsi="Tahoma" w:cs="Tahoma"/>
                <w:b/>
                <w:sz w:val="24"/>
                <w:szCs w:val="24"/>
              </w:rPr>
            </w:pPr>
          </w:p>
        </w:tc>
      </w:tr>
      <w:tr w:rsidR="005851A4" w:rsidRPr="00EE2B13" w14:paraId="2C6C724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1DD5CEF0"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NOME DO CURSO/PROGRAMA:</w:t>
            </w:r>
          </w:p>
          <w:p w14:paraId="2E707CB2" w14:textId="77777777" w:rsidR="005851A4" w:rsidRPr="00EE2B13" w:rsidRDefault="005851A4" w:rsidP="009216DE">
            <w:pPr>
              <w:spacing w:line="276" w:lineRule="auto"/>
              <w:rPr>
                <w:rFonts w:ascii="Tahoma" w:hAnsi="Tahoma" w:cs="Tahoma"/>
                <w:b/>
                <w:sz w:val="24"/>
                <w:szCs w:val="24"/>
              </w:rPr>
            </w:pPr>
          </w:p>
        </w:tc>
      </w:tr>
      <w:tr w:rsidR="005851A4" w:rsidRPr="00EE2B13" w14:paraId="7835F42C"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57692825" w14:textId="77777777" w:rsidR="005851A4" w:rsidRPr="00EE2B13" w:rsidRDefault="005851A4" w:rsidP="009216DE">
            <w:pPr>
              <w:spacing w:line="276" w:lineRule="auto"/>
              <w:rPr>
                <w:rFonts w:ascii="Tahoma" w:hAnsi="Tahoma" w:cs="Tahoma"/>
                <w:sz w:val="24"/>
                <w:szCs w:val="24"/>
              </w:rPr>
            </w:pPr>
            <w:r w:rsidRPr="00EE2B13">
              <w:rPr>
                <w:rFonts w:ascii="Tahoma" w:hAnsi="Tahoma" w:cs="Tahoma"/>
                <w:b/>
                <w:sz w:val="24"/>
                <w:szCs w:val="24"/>
              </w:rPr>
              <w:t>EMENTA:</w:t>
            </w:r>
            <w:r w:rsidRPr="00EE2B13">
              <w:rPr>
                <w:rFonts w:ascii="Tahoma" w:hAnsi="Tahoma" w:cs="Tahoma"/>
                <w:sz w:val="24"/>
                <w:szCs w:val="24"/>
              </w:rPr>
              <w:t xml:space="preserve"> (faça um resumo do conteúdo do curso).</w:t>
            </w:r>
          </w:p>
        </w:tc>
      </w:tr>
      <w:tr w:rsidR="005851A4" w:rsidRPr="00EE2B13" w14:paraId="5BD22C88"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48E528EE" w14:textId="77777777" w:rsidR="005851A4" w:rsidRPr="00EE2B13" w:rsidRDefault="005851A4" w:rsidP="009216DE">
            <w:pPr>
              <w:spacing w:line="276" w:lineRule="auto"/>
              <w:rPr>
                <w:rFonts w:ascii="Tahoma" w:hAnsi="Tahoma" w:cs="Tahoma"/>
                <w:b/>
                <w:sz w:val="24"/>
                <w:szCs w:val="24"/>
              </w:rPr>
            </w:pPr>
          </w:p>
          <w:p w14:paraId="1A601080" w14:textId="77777777" w:rsidR="005851A4" w:rsidRPr="00EE2B13" w:rsidRDefault="005851A4" w:rsidP="009216DE">
            <w:pPr>
              <w:spacing w:line="276" w:lineRule="auto"/>
              <w:rPr>
                <w:rFonts w:ascii="Tahoma" w:hAnsi="Tahoma" w:cs="Tahoma"/>
                <w:b/>
                <w:sz w:val="24"/>
                <w:szCs w:val="24"/>
              </w:rPr>
            </w:pPr>
          </w:p>
          <w:p w14:paraId="7265B066" w14:textId="77777777" w:rsidR="005851A4" w:rsidRPr="00EE2B13" w:rsidRDefault="005851A4" w:rsidP="009216DE">
            <w:pPr>
              <w:spacing w:line="276" w:lineRule="auto"/>
              <w:rPr>
                <w:rFonts w:ascii="Tahoma" w:hAnsi="Tahoma" w:cs="Tahoma"/>
                <w:b/>
                <w:sz w:val="24"/>
                <w:szCs w:val="24"/>
              </w:rPr>
            </w:pPr>
          </w:p>
          <w:p w14:paraId="422D3835" w14:textId="77777777" w:rsidR="005851A4" w:rsidRPr="00EE2B13" w:rsidRDefault="005851A4" w:rsidP="009216DE">
            <w:pPr>
              <w:spacing w:line="276" w:lineRule="auto"/>
              <w:rPr>
                <w:rFonts w:ascii="Tahoma" w:hAnsi="Tahoma" w:cs="Tahoma"/>
                <w:b/>
                <w:sz w:val="24"/>
                <w:szCs w:val="24"/>
              </w:rPr>
            </w:pPr>
          </w:p>
        </w:tc>
      </w:tr>
      <w:tr w:rsidR="005851A4" w:rsidRPr="00EE2B13" w14:paraId="7F4AF0F0"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29035119" w14:textId="77777777" w:rsidR="005851A4" w:rsidRPr="00EE2B13" w:rsidRDefault="005851A4" w:rsidP="009216DE">
            <w:pPr>
              <w:spacing w:line="276" w:lineRule="auto"/>
              <w:rPr>
                <w:rFonts w:ascii="Tahoma" w:hAnsi="Tahoma" w:cs="Tahoma"/>
                <w:sz w:val="24"/>
                <w:szCs w:val="24"/>
              </w:rPr>
            </w:pPr>
            <w:r w:rsidRPr="00EE2B13">
              <w:rPr>
                <w:rFonts w:ascii="Tahoma" w:hAnsi="Tahoma" w:cs="Tahoma"/>
                <w:b/>
                <w:sz w:val="24"/>
                <w:szCs w:val="24"/>
              </w:rPr>
              <w:t>OBJETIVOS:</w:t>
            </w:r>
            <w:r w:rsidRPr="00EE2B13">
              <w:rPr>
                <w:rFonts w:ascii="Tahoma" w:hAnsi="Tahoma" w:cs="Tahoma"/>
                <w:sz w:val="24"/>
                <w:szCs w:val="24"/>
              </w:rPr>
              <w:t xml:space="preserve"> (indique os objetivos gerais e específicos de seu curso).</w:t>
            </w:r>
          </w:p>
        </w:tc>
      </w:tr>
      <w:tr w:rsidR="005851A4" w:rsidRPr="00EE2B13" w14:paraId="05979CFC"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790A249D" w14:textId="77777777" w:rsidR="005851A4" w:rsidRPr="00EE2B13" w:rsidRDefault="005851A4" w:rsidP="009216DE">
            <w:pPr>
              <w:spacing w:line="276" w:lineRule="auto"/>
              <w:rPr>
                <w:rFonts w:ascii="Tahoma" w:hAnsi="Tahoma" w:cs="Tahoma"/>
                <w:sz w:val="24"/>
                <w:szCs w:val="24"/>
              </w:rPr>
            </w:pPr>
          </w:p>
          <w:p w14:paraId="152B9DF0" w14:textId="77777777" w:rsidR="005851A4" w:rsidRPr="00EE2B13" w:rsidRDefault="005851A4" w:rsidP="009216DE">
            <w:pPr>
              <w:spacing w:line="276" w:lineRule="auto"/>
              <w:rPr>
                <w:rFonts w:ascii="Tahoma" w:hAnsi="Tahoma" w:cs="Tahoma"/>
                <w:sz w:val="24"/>
                <w:szCs w:val="24"/>
              </w:rPr>
            </w:pPr>
          </w:p>
          <w:p w14:paraId="4556C040" w14:textId="77777777" w:rsidR="005851A4" w:rsidRPr="00EE2B13" w:rsidRDefault="005851A4" w:rsidP="009216DE">
            <w:pPr>
              <w:spacing w:line="276" w:lineRule="auto"/>
              <w:rPr>
                <w:rFonts w:ascii="Tahoma" w:hAnsi="Tahoma" w:cs="Tahoma"/>
                <w:sz w:val="24"/>
                <w:szCs w:val="24"/>
              </w:rPr>
            </w:pPr>
          </w:p>
          <w:p w14:paraId="2C1A3CB4" w14:textId="77777777" w:rsidR="005851A4" w:rsidRPr="00EE2B13" w:rsidRDefault="005851A4" w:rsidP="009216DE">
            <w:pPr>
              <w:spacing w:line="276" w:lineRule="auto"/>
              <w:rPr>
                <w:rFonts w:ascii="Tahoma" w:hAnsi="Tahoma" w:cs="Tahoma"/>
                <w:sz w:val="24"/>
                <w:szCs w:val="24"/>
              </w:rPr>
            </w:pPr>
          </w:p>
        </w:tc>
      </w:tr>
      <w:tr w:rsidR="005851A4" w:rsidRPr="00EE2B13" w14:paraId="3233B87B"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246E2FFD"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t xml:space="preserve">METODOLOGIA: </w:t>
            </w:r>
            <w:r w:rsidRPr="00EE2B13">
              <w:rPr>
                <w:rFonts w:ascii="Tahoma" w:hAnsi="Tahoma" w:cs="Tahoma"/>
                <w:sz w:val="24"/>
                <w:szCs w:val="24"/>
              </w:rPr>
              <w:t>(indique os métodos e técnicas utilizados em seu curso para atingir seus objetivos).</w:t>
            </w:r>
          </w:p>
        </w:tc>
      </w:tr>
      <w:tr w:rsidR="005851A4" w:rsidRPr="00EE2B13" w14:paraId="22B9263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053909AC" w14:textId="77777777" w:rsidR="005851A4" w:rsidRPr="00EE2B13" w:rsidRDefault="005851A4" w:rsidP="009216DE">
            <w:pPr>
              <w:spacing w:line="276" w:lineRule="auto"/>
              <w:jc w:val="both"/>
              <w:rPr>
                <w:rFonts w:ascii="Tahoma" w:hAnsi="Tahoma" w:cs="Tahoma"/>
                <w:sz w:val="24"/>
                <w:szCs w:val="24"/>
              </w:rPr>
            </w:pPr>
          </w:p>
          <w:p w14:paraId="7834CDCB" w14:textId="77777777" w:rsidR="005851A4" w:rsidRPr="00EE2B13" w:rsidRDefault="005851A4" w:rsidP="009216DE">
            <w:pPr>
              <w:spacing w:line="276" w:lineRule="auto"/>
              <w:jc w:val="both"/>
              <w:rPr>
                <w:rFonts w:ascii="Tahoma" w:hAnsi="Tahoma" w:cs="Tahoma"/>
                <w:sz w:val="24"/>
                <w:szCs w:val="24"/>
              </w:rPr>
            </w:pPr>
          </w:p>
          <w:p w14:paraId="1CC7DB6F" w14:textId="77777777" w:rsidR="005851A4" w:rsidRPr="00EE2B13" w:rsidRDefault="005851A4" w:rsidP="009216DE">
            <w:pPr>
              <w:spacing w:line="276" w:lineRule="auto"/>
              <w:jc w:val="both"/>
              <w:rPr>
                <w:rFonts w:ascii="Tahoma" w:hAnsi="Tahoma" w:cs="Tahoma"/>
                <w:sz w:val="24"/>
                <w:szCs w:val="24"/>
              </w:rPr>
            </w:pPr>
          </w:p>
          <w:p w14:paraId="3A3A0060" w14:textId="77777777" w:rsidR="005851A4" w:rsidRPr="00EE2B13" w:rsidRDefault="005851A4" w:rsidP="009216DE">
            <w:pPr>
              <w:spacing w:line="276" w:lineRule="auto"/>
              <w:jc w:val="both"/>
              <w:rPr>
                <w:rFonts w:ascii="Tahoma" w:hAnsi="Tahoma" w:cs="Tahoma"/>
                <w:sz w:val="24"/>
                <w:szCs w:val="24"/>
              </w:rPr>
            </w:pPr>
          </w:p>
          <w:p w14:paraId="5E2D2E8D" w14:textId="77777777" w:rsidR="005851A4" w:rsidRPr="00EE2B13" w:rsidRDefault="005851A4" w:rsidP="009216DE">
            <w:pPr>
              <w:spacing w:line="276" w:lineRule="auto"/>
              <w:jc w:val="both"/>
              <w:rPr>
                <w:rFonts w:ascii="Tahoma" w:hAnsi="Tahoma" w:cs="Tahoma"/>
                <w:sz w:val="24"/>
                <w:szCs w:val="24"/>
              </w:rPr>
            </w:pPr>
          </w:p>
          <w:p w14:paraId="065FC299" w14:textId="77777777" w:rsidR="005851A4" w:rsidRPr="00EE2B13" w:rsidRDefault="005851A4" w:rsidP="009216DE">
            <w:pPr>
              <w:spacing w:line="276" w:lineRule="auto"/>
              <w:jc w:val="both"/>
              <w:rPr>
                <w:rFonts w:ascii="Tahoma" w:hAnsi="Tahoma" w:cs="Tahoma"/>
                <w:sz w:val="24"/>
                <w:szCs w:val="24"/>
              </w:rPr>
            </w:pPr>
          </w:p>
        </w:tc>
      </w:tr>
      <w:tr w:rsidR="005851A4" w:rsidRPr="00EE2B13" w14:paraId="6C51805C"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33FC2CDA"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t xml:space="preserve">RECURSOS DIDÁTICOS: </w:t>
            </w:r>
            <w:r w:rsidRPr="00EE2B13">
              <w:rPr>
                <w:rFonts w:ascii="Tahoma" w:hAnsi="Tahoma" w:cs="Tahoma"/>
                <w:sz w:val="24"/>
                <w:szCs w:val="24"/>
              </w:rPr>
              <w:t>(indique</w:t>
            </w:r>
            <w:r w:rsidRPr="00EE2B13">
              <w:rPr>
                <w:rFonts w:ascii="Tahoma" w:hAnsi="Tahoma" w:cs="Tahoma"/>
                <w:b/>
                <w:sz w:val="24"/>
                <w:szCs w:val="24"/>
              </w:rPr>
              <w:t xml:space="preserve"> </w:t>
            </w:r>
            <w:r w:rsidRPr="00EE2B13">
              <w:rPr>
                <w:rFonts w:ascii="Tahoma" w:hAnsi="Tahoma" w:cs="Tahoma"/>
                <w:sz w:val="24"/>
                <w:szCs w:val="24"/>
              </w:rPr>
              <w:t>os equipamentos ou materiais que serão utilizados no curso).</w:t>
            </w:r>
          </w:p>
        </w:tc>
      </w:tr>
      <w:tr w:rsidR="005851A4" w:rsidRPr="00EE2B13" w14:paraId="7464FC61"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0DB6291C" w14:textId="77777777" w:rsidR="005851A4" w:rsidRPr="00EE2B13" w:rsidRDefault="005851A4" w:rsidP="009216DE">
            <w:pPr>
              <w:spacing w:line="276" w:lineRule="auto"/>
              <w:jc w:val="both"/>
              <w:rPr>
                <w:rFonts w:ascii="Tahoma" w:hAnsi="Tahoma" w:cs="Tahoma"/>
                <w:sz w:val="24"/>
                <w:szCs w:val="24"/>
              </w:rPr>
            </w:pPr>
          </w:p>
          <w:p w14:paraId="2053C900" w14:textId="77777777" w:rsidR="005851A4" w:rsidRPr="00EE2B13" w:rsidRDefault="005851A4" w:rsidP="009216DE">
            <w:pPr>
              <w:spacing w:line="276" w:lineRule="auto"/>
              <w:jc w:val="both"/>
              <w:rPr>
                <w:rFonts w:ascii="Tahoma" w:hAnsi="Tahoma" w:cs="Tahoma"/>
                <w:sz w:val="24"/>
                <w:szCs w:val="24"/>
              </w:rPr>
            </w:pPr>
          </w:p>
          <w:p w14:paraId="4952D6D2" w14:textId="77777777" w:rsidR="005851A4" w:rsidRPr="00EE2B13" w:rsidRDefault="005851A4" w:rsidP="009216DE">
            <w:pPr>
              <w:spacing w:line="276" w:lineRule="auto"/>
              <w:jc w:val="both"/>
              <w:rPr>
                <w:rFonts w:ascii="Tahoma" w:hAnsi="Tahoma" w:cs="Tahoma"/>
                <w:sz w:val="24"/>
                <w:szCs w:val="24"/>
              </w:rPr>
            </w:pPr>
          </w:p>
          <w:p w14:paraId="0A081D9E" w14:textId="77777777" w:rsidR="005851A4" w:rsidRPr="00EE2B13" w:rsidRDefault="005851A4" w:rsidP="009216DE">
            <w:pPr>
              <w:spacing w:line="276" w:lineRule="auto"/>
              <w:jc w:val="both"/>
              <w:rPr>
                <w:rFonts w:ascii="Tahoma" w:hAnsi="Tahoma" w:cs="Tahoma"/>
                <w:sz w:val="24"/>
                <w:szCs w:val="24"/>
              </w:rPr>
            </w:pPr>
          </w:p>
        </w:tc>
      </w:tr>
      <w:tr w:rsidR="005851A4" w:rsidRPr="00EE2B13" w14:paraId="7DCAB8D0"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6133081A"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lastRenderedPageBreak/>
              <w:t>PERIODICIDADE</w:t>
            </w:r>
            <w:r w:rsidRPr="00EE2B13">
              <w:rPr>
                <w:rFonts w:ascii="Tahoma" w:hAnsi="Tahoma" w:cs="Tahoma"/>
                <w:sz w:val="24"/>
                <w:szCs w:val="24"/>
              </w:rPr>
              <w:t>: (indique a duração do curso: dias, semanas ou meses).</w:t>
            </w:r>
          </w:p>
        </w:tc>
      </w:tr>
      <w:tr w:rsidR="005851A4" w:rsidRPr="00EE2B13" w14:paraId="6EBFD77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65210EED" w14:textId="77777777" w:rsidR="005851A4" w:rsidRPr="00EE2B13" w:rsidRDefault="005851A4" w:rsidP="009216DE">
            <w:pPr>
              <w:spacing w:line="276" w:lineRule="auto"/>
              <w:jc w:val="both"/>
              <w:rPr>
                <w:rFonts w:ascii="Tahoma" w:hAnsi="Tahoma" w:cs="Tahoma"/>
                <w:b/>
                <w:sz w:val="24"/>
                <w:szCs w:val="24"/>
              </w:rPr>
            </w:pPr>
          </w:p>
          <w:p w14:paraId="4046949B" w14:textId="77777777" w:rsidR="005851A4" w:rsidRPr="00EE2B13" w:rsidRDefault="005851A4" w:rsidP="009216DE">
            <w:pPr>
              <w:spacing w:line="276" w:lineRule="auto"/>
              <w:jc w:val="both"/>
              <w:rPr>
                <w:rFonts w:ascii="Tahoma" w:hAnsi="Tahoma" w:cs="Tahoma"/>
                <w:b/>
                <w:sz w:val="24"/>
                <w:szCs w:val="24"/>
              </w:rPr>
            </w:pPr>
          </w:p>
        </w:tc>
      </w:tr>
      <w:tr w:rsidR="005851A4" w:rsidRPr="00EE2B13" w14:paraId="0EE997C6"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50BA1CA4" w14:textId="77777777" w:rsidR="005851A4" w:rsidRPr="00EE2B13" w:rsidRDefault="005851A4" w:rsidP="009216DE">
            <w:pPr>
              <w:spacing w:line="276" w:lineRule="auto"/>
              <w:jc w:val="both"/>
              <w:rPr>
                <w:rFonts w:ascii="Tahoma" w:hAnsi="Tahoma" w:cs="Tahoma"/>
                <w:sz w:val="24"/>
                <w:szCs w:val="24"/>
              </w:rPr>
            </w:pPr>
            <w:r w:rsidRPr="00EE2B13">
              <w:rPr>
                <w:rFonts w:ascii="Tahoma" w:hAnsi="Tahoma" w:cs="Tahoma"/>
                <w:b/>
                <w:sz w:val="24"/>
                <w:szCs w:val="24"/>
              </w:rPr>
              <w:t xml:space="preserve">CARGA HORÁRIA: </w:t>
            </w:r>
            <w:r w:rsidRPr="00EE2B13">
              <w:rPr>
                <w:rFonts w:ascii="Tahoma" w:hAnsi="Tahoma" w:cs="Tahoma"/>
                <w:sz w:val="24"/>
                <w:szCs w:val="24"/>
              </w:rPr>
              <w:t>(registre a forma como será a distribuição da carga horária do curso: dias, semanas ou meses)</w:t>
            </w:r>
          </w:p>
        </w:tc>
      </w:tr>
      <w:tr w:rsidR="005851A4" w:rsidRPr="00EE2B13" w14:paraId="4F3AEE3B"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32703264" w14:textId="77777777" w:rsidR="005851A4" w:rsidRPr="00EE2B13" w:rsidRDefault="005851A4" w:rsidP="009216DE">
            <w:pPr>
              <w:spacing w:line="276" w:lineRule="auto"/>
              <w:jc w:val="both"/>
              <w:rPr>
                <w:rFonts w:ascii="Tahoma" w:hAnsi="Tahoma" w:cs="Tahoma"/>
                <w:b/>
                <w:sz w:val="24"/>
                <w:szCs w:val="24"/>
              </w:rPr>
            </w:pPr>
          </w:p>
          <w:p w14:paraId="1549E74B" w14:textId="77777777" w:rsidR="005851A4" w:rsidRPr="00EE2B13" w:rsidRDefault="005851A4" w:rsidP="009216DE">
            <w:pPr>
              <w:spacing w:line="276" w:lineRule="auto"/>
              <w:jc w:val="both"/>
              <w:rPr>
                <w:rFonts w:ascii="Tahoma" w:hAnsi="Tahoma" w:cs="Tahoma"/>
                <w:b/>
                <w:sz w:val="24"/>
                <w:szCs w:val="24"/>
              </w:rPr>
            </w:pPr>
          </w:p>
        </w:tc>
      </w:tr>
      <w:tr w:rsidR="005851A4" w:rsidRPr="00EE2B13" w14:paraId="7139D11E"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22D219F0" w14:textId="77777777" w:rsidR="005851A4" w:rsidRPr="00EE2B13" w:rsidRDefault="005851A4" w:rsidP="009216DE">
            <w:pPr>
              <w:spacing w:line="276" w:lineRule="auto"/>
              <w:jc w:val="both"/>
              <w:rPr>
                <w:rFonts w:ascii="Tahoma" w:hAnsi="Tahoma" w:cs="Tahoma"/>
                <w:sz w:val="24"/>
                <w:szCs w:val="24"/>
              </w:rPr>
            </w:pPr>
            <w:r w:rsidRPr="00EE2B13">
              <w:rPr>
                <w:rFonts w:ascii="Tahoma" w:hAnsi="Tahoma" w:cs="Tahoma"/>
                <w:b/>
                <w:sz w:val="24"/>
                <w:szCs w:val="24"/>
              </w:rPr>
              <w:t xml:space="preserve">PÚBLICO ALVO: </w:t>
            </w:r>
            <w:r w:rsidRPr="00EE2B13">
              <w:rPr>
                <w:rFonts w:ascii="Tahoma" w:hAnsi="Tahoma" w:cs="Tahoma"/>
                <w:sz w:val="24"/>
                <w:szCs w:val="24"/>
              </w:rPr>
              <w:t>(</w:t>
            </w:r>
            <w:r w:rsidRPr="00EE2B13">
              <w:rPr>
                <w:rFonts w:ascii="Tahoma" w:hAnsi="Tahoma" w:cs="Tahoma"/>
                <w:sz w:val="24"/>
                <w:szCs w:val="24"/>
                <w:highlight w:val="white"/>
              </w:rPr>
              <w:t>indique as características preferenciais do público a ser trabalhado. Ex.: nível de formação, sexo, faixa de renda, local de moradia, membro de uma comunidade ou grupo, etc.)</w:t>
            </w:r>
          </w:p>
        </w:tc>
      </w:tr>
      <w:tr w:rsidR="005851A4" w:rsidRPr="00EE2B13" w14:paraId="7D819D5A"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5218704C" w14:textId="77777777" w:rsidR="005851A4" w:rsidRPr="00EE2B13" w:rsidRDefault="005851A4" w:rsidP="009216DE">
            <w:pPr>
              <w:spacing w:line="276" w:lineRule="auto"/>
              <w:jc w:val="both"/>
              <w:rPr>
                <w:rFonts w:ascii="Tahoma" w:hAnsi="Tahoma" w:cs="Tahoma"/>
                <w:b/>
                <w:sz w:val="24"/>
                <w:szCs w:val="24"/>
              </w:rPr>
            </w:pPr>
          </w:p>
          <w:p w14:paraId="0E98EBF4" w14:textId="77777777" w:rsidR="005851A4" w:rsidRPr="00EE2B13" w:rsidRDefault="005851A4" w:rsidP="009216DE">
            <w:pPr>
              <w:spacing w:line="276" w:lineRule="auto"/>
              <w:jc w:val="both"/>
              <w:rPr>
                <w:rFonts w:ascii="Tahoma" w:hAnsi="Tahoma" w:cs="Tahoma"/>
                <w:b/>
                <w:sz w:val="24"/>
                <w:szCs w:val="24"/>
              </w:rPr>
            </w:pPr>
          </w:p>
          <w:p w14:paraId="1BA0A90A" w14:textId="77777777" w:rsidR="005851A4" w:rsidRPr="00EE2B13" w:rsidRDefault="005851A4" w:rsidP="009216DE">
            <w:pPr>
              <w:spacing w:line="276" w:lineRule="auto"/>
              <w:jc w:val="both"/>
              <w:rPr>
                <w:rFonts w:ascii="Tahoma" w:hAnsi="Tahoma" w:cs="Tahoma"/>
                <w:b/>
                <w:sz w:val="24"/>
                <w:szCs w:val="24"/>
              </w:rPr>
            </w:pPr>
          </w:p>
        </w:tc>
      </w:tr>
      <w:tr w:rsidR="005851A4" w:rsidRPr="00EE2B13" w14:paraId="1E7D026B"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707E72CA"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FAIXA ETÁRIA:</w:t>
            </w:r>
          </w:p>
          <w:p w14:paraId="3E069B34" w14:textId="77777777" w:rsidR="005851A4" w:rsidRPr="00EE2B13" w:rsidRDefault="005851A4" w:rsidP="009216DE">
            <w:pPr>
              <w:spacing w:line="276" w:lineRule="auto"/>
              <w:rPr>
                <w:rFonts w:ascii="Tahoma" w:hAnsi="Tahoma" w:cs="Tahoma"/>
                <w:b/>
                <w:sz w:val="24"/>
                <w:szCs w:val="24"/>
              </w:rPr>
            </w:pPr>
          </w:p>
        </w:tc>
      </w:tr>
      <w:tr w:rsidR="005851A4" w:rsidRPr="00EE2B13" w14:paraId="734F0C44"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3CD28542" w14:textId="77777777" w:rsidR="005851A4" w:rsidRPr="00EE2B13" w:rsidRDefault="005851A4" w:rsidP="009216DE">
            <w:pPr>
              <w:spacing w:line="276" w:lineRule="auto"/>
              <w:rPr>
                <w:rFonts w:ascii="Tahoma" w:hAnsi="Tahoma" w:cs="Tahoma"/>
                <w:sz w:val="24"/>
                <w:szCs w:val="24"/>
              </w:rPr>
            </w:pPr>
            <w:r w:rsidRPr="00EE2B13">
              <w:rPr>
                <w:rFonts w:ascii="Tahoma" w:hAnsi="Tahoma" w:cs="Tahoma"/>
                <w:b/>
                <w:sz w:val="24"/>
                <w:szCs w:val="24"/>
              </w:rPr>
              <w:t xml:space="preserve">PRÉ–REQUISITOS PARA INSCRIÇÃO: </w:t>
            </w:r>
            <w:r w:rsidRPr="00EE2B13">
              <w:rPr>
                <w:rFonts w:ascii="Tahoma" w:hAnsi="Tahoma" w:cs="Tahoma"/>
                <w:sz w:val="24"/>
                <w:szCs w:val="24"/>
              </w:rPr>
              <w:t>(indique o que é necessário para a participação no curso)</w:t>
            </w:r>
          </w:p>
        </w:tc>
      </w:tr>
      <w:tr w:rsidR="005851A4" w:rsidRPr="00EE2B13" w14:paraId="6C6C26C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3A967DFF" w14:textId="77777777" w:rsidR="005851A4" w:rsidRPr="00EE2B13" w:rsidRDefault="005851A4" w:rsidP="009216DE">
            <w:pPr>
              <w:spacing w:line="276" w:lineRule="auto"/>
              <w:rPr>
                <w:rFonts w:ascii="Tahoma" w:hAnsi="Tahoma" w:cs="Tahoma"/>
                <w:b/>
                <w:sz w:val="24"/>
                <w:szCs w:val="24"/>
              </w:rPr>
            </w:pPr>
          </w:p>
          <w:p w14:paraId="3A6C6BB1" w14:textId="77777777" w:rsidR="005851A4" w:rsidRPr="00EE2B13" w:rsidRDefault="005851A4" w:rsidP="009216DE">
            <w:pPr>
              <w:spacing w:line="276" w:lineRule="auto"/>
              <w:rPr>
                <w:rFonts w:ascii="Tahoma" w:hAnsi="Tahoma" w:cs="Tahoma"/>
                <w:b/>
                <w:sz w:val="24"/>
                <w:szCs w:val="24"/>
              </w:rPr>
            </w:pPr>
          </w:p>
        </w:tc>
      </w:tr>
      <w:tr w:rsidR="005851A4" w:rsidRPr="00EE2B13" w14:paraId="31E745C0"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0C18E3C9" w14:textId="77777777" w:rsidR="005851A4" w:rsidRPr="00EE2B13" w:rsidRDefault="005851A4" w:rsidP="009216DE">
            <w:pPr>
              <w:widowControl w:val="0"/>
              <w:spacing w:line="276" w:lineRule="auto"/>
              <w:rPr>
                <w:rFonts w:ascii="Tahoma" w:hAnsi="Tahoma" w:cs="Tahoma"/>
                <w:b/>
                <w:sz w:val="24"/>
                <w:szCs w:val="24"/>
              </w:rPr>
            </w:pPr>
            <w:r w:rsidRPr="00EE2B13">
              <w:rPr>
                <w:rFonts w:ascii="Tahoma" w:hAnsi="Tahoma" w:cs="Tahoma"/>
                <w:b/>
                <w:sz w:val="24"/>
                <w:szCs w:val="24"/>
              </w:rPr>
              <w:t>ESTRATÉGIAS PARA AÇÕES DE ACESSIBILIDADE:</w:t>
            </w:r>
          </w:p>
        </w:tc>
      </w:tr>
      <w:tr w:rsidR="005851A4" w:rsidRPr="00EE2B13" w14:paraId="78AF57EE"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106BA547" w14:textId="77777777" w:rsidR="005851A4" w:rsidRPr="00EE2B13" w:rsidRDefault="005851A4" w:rsidP="009216DE">
            <w:pPr>
              <w:widowControl w:val="0"/>
              <w:spacing w:line="276" w:lineRule="auto"/>
              <w:rPr>
                <w:rFonts w:ascii="Tahoma" w:hAnsi="Tahoma" w:cs="Tahoma"/>
                <w:b/>
                <w:sz w:val="24"/>
                <w:szCs w:val="24"/>
              </w:rPr>
            </w:pPr>
          </w:p>
          <w:p w14:paraId="0CB0560F" w14:textId="77777777" w:rsidR="005851A4" w:rsidRPr="00EE2B13" w:rsidRDefault="005851A4" w:rsidP="009216DE">
            <w:pPr>
              <w:widowControl w:val="0"/>
              <w:spacing w:line="276" w:lineRule="auto"/>
              <w:rPr>
                <w:rFonts w:ascii="Tahoma" w:hAnsi="Tahoma" w:cs="Tahoma"/>
                <w:b/>
                <w:sz w:val="24"/>
                <w:szCs w:val="24"/>
              </w:rPr>
            </w:pPr>
          </w:p>
          <w:p w14:paraId="63E238F1" w14:textId="77777777" w:rsidR="005851A4" w:rsidRPr="00EE2B13" w:rsidRDefault="005851A4" w:rsidP="009216DE">
            <w:pPr>
              <w:widowControl w:val="0"/>
              <w:spacing w:line="276" w:lineRule="auto"/>
              <w:rPr>
                <w:rFonts w:ascii="Tahoma" w:hAnsi="Tahoma" w:cs="Tahoma"/>
                <w:b/>
                <w:sz w:val="24"/>
                <w:szCs w:val="24"/>
              </w:rPr>
            </w:pPr>
          </w:p>
        </w:tc>
      </w:tr>
      <w:tr w:rsidR="005851A4" w:rsidRPr="00EE2B13" w14:paraId="500DDDED"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79CD3241" w14:textId="77777777" w:rsidR="005851A4" w:rsidRPr="00EE2B13" w:rsidRDefault="005851A4" w:rsidP="009216DE">
            <w:pPr>
              <w:widowControl w:val="0"/>
              <w:spacing w:line="276" w:lineRule="auto"/>
              <w:jc w:val="both"/>
              <w:rPr>
                <w:rFonts w:ascii="Tahoma" w:hAnsi="Tahoma" w:cs="Tahoma"/>
                <w:b/>
                <w:sz w:val="24"/>
                <w:szCs w:val="24"/>
              </w:rPr>
            </w:pPr>
            <w:r w:rsidRPr="00EE2B13">
              <w:rPr>
                <w:rFonts w:ascii="Tahoma" w:hAnsi="Tahoma" w:cs="Tahoma"/>
                <w:b/>
                <w:sz w:val="24"/>
                <w:szCs w:val="24"/>
              </w:rPr>
              <w:t xml:space="preserve">ESTRATÉGIAS PARA PROMOÇÃO DO ACESSO A GRUPOS OU SEGMENTOS HISTORICAMENTE EM DESVANTAGEM </w:t>
            </w:r>
            <w:r w:rsidRPr="00EE2B13">
              <w:rPr>
                <w:rFonts w:ascii="Tahoma" w:hAnsi="Tahoma" w:cs="Tahoma"/>
                <w:sz w:val="24"/>
                <w:szCs w:val="24"/>
              </w:rPr>
              <w:t xml:space="preserve">(neste contexto, este termo é utilizado para designar um conjunto amplo de possibilidades e referências a “povos específicos”, “segmentos vulnerabilizados”, “grupos </w:t>
            </w:r>
            <w:r w:rsidRPr="00EE2B13">
              <w:rPr>
                <w:rFonts w:ascii="Tahoma" w:hAnsi="Tahoma" w:cs="Tahoma"/>
                <w:sz w:val="24"/>
                <w:szCs w:val="24"/>
              </w:rPr>
              <w:lastRenderedPageBreak/>
              <w:t>desfavorecidos” ou “desprotegidos”, no sentido de não pertencerem aos grupos sociais historicamente assegurados pela proteção social brasileira)</w:t>
            </w:r>
          </w:p>
        </w:tc>
      </w:tr>
      <w:tr w:rsidR="005851A4" w:rsidRPr="00EE2B13" w14:paraId="26F0EAD3"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3F079FBE" w14:textId="77777777" w:rsidR="005851A4" w:rsidRPr="00EE2B13" w:rsidRDefault="005851A4" w:rsidP="009216DE">
            <w:pPr>
              <w:widowControl w:val="0"/>
              <w:spacing w:line="276" w:lineRule="auto"/>
              <w:rPr>
                <w:rFonts w:ascii="Tahoma" w:hAnsi="Tahoma" w:cs="Tahoma"/>
                <w:b/>
                <w:sz w:val="24"/>
                <w:szCs w:val="24"/>
              </w:rPr>
            </w:pPr>
          </w:p>
          <w:p w14:paraId="22882347" w14:textId="77777777" w:rsidR="005851A4" w:rsidRPr="00EE2B13" w:rsidRDefault="005851A4" w:rsidP="009216DE">
            <w:pPr>
              <w:widowControl w:val="0"/>
              <w:spacing w:line="276" w:lineRule="auto"/>
              <w:rPr>
                <w:rFonts w:ascii="Tahoma" w:hAnsi="Tahoma" w:cs="Tahoma"/>
                <w:b/>
                <w:sz w:val="24"/>
                <w:szCs w:val="24"/>
              </w:rPr>
            </w:pPr>
          </w:p>
          <w:p w14:paraId="5BBE19CE" w14:textId="77777777" w:rsidR="005851A4" w:rsidRPr="00EE2B13" w:rsidRDefault="005851A4" w:rsidP="009216DE">
            <w:pPr>
              <w:widowControl w:val="0"/>
              <w:spacing w:line="276" w:lineRule="auto"/>
              <w:rPr>
                <w:rFonts w:ascii="Tahoma" w:hAnsi="Tahoma" w:cs="Tahoma"/>
                <w:b/>
                <w:sz w:val="24"/>
                <w:szCs w:val="24"/>
              </w:rPr>
            </w:pPr>
          </w:p>
        </w:tc>
      </w:tr>
      <w:tr w:rsidR="005851A4" w:rsidRPr="00EE2B13" w14:paraId="5E1D46DB"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036D6537"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Nº DE TURMAS:</w:t>
            </w:r>
          </w:p>
          <w:p w14:paraId="16D0AA2D" w14:textId="77777777" w:rsidR="005851A4" w:rsidRPr="00EE2B13" w:rsidRDefault="005851A4" w:rsidP="009216DE">
            <w:pPr>
              <w:spacing w:line="276" w:lineRule="auto"/>
              <w:rPr>
                <w:rFonts w:ascii="Tahoma" w:hAnsi="Tahoma" w:cs="Tahoma"/>
                <w:b/>
                <w:sz w:val="24"/>
                <w:szCs w:val="24"/>
              </w:rPr>
            </w:pPr>
          </w:p>
        </w:tc>
      </w:tr>
      <w:tr w:rsidR="005851A4" w:rsidRPr="00EE2B13" w14:paraId="5DDCAA3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2434167A"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Nº DE PARTICIPANTES POR TURMA:</w:t>
            </w:r>
          </w:p>
          <w:p w14:paraId="7D4F14C4" w14:textId="77777777" w:rsidR="005851A4" w:rsidRPr="00EE2B13" w:rsidRDefault="005851A4" w:rsidP="009216DE">
            <w:pPr>
              <w:spacing w:line="276" w:lineRule="auto"/>
              <w:rPr>
                <w:rFonts w:ascii="Tahoma" w:hAnsi="Tahoma" w:cs="Tahoma"/>
                <w:b/>
                <w:sz w:val="24"/>
                <w:szCs w:val="24"/>
              </w:rPr>
            </w:pPr>
          </w:p>
        </w:tc>
      </w:tr>
      <w:tr w:rsidR="005851A4" w:rsidRPr="00EE2B13" w14:paraId="125A0553"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757B32D5"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AVALIAÇÃO</w:t>
            </w:r>
          </w:p>
        </w:tc>
      </w:tr>
      <w:tr w:rsidR="005851A4" w:rsidRPr="00EE2B13" w14:paraId="49FF7D54"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228B0304"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t>1. Instrumento de avaliação dos participantes do curso</w:t>
            </w:r>
            <w:r w:rsidRPr="00EE2B13">
              <w:rPr>
                <w:rFonts w:ascii="Tahoma" w:hAnsi="Tahoma" w:cs="Tahoma"/>
                <w:sz w:val="24"/>
                <w:szCs w:val="24"/>
              </w:rPr>
              <w:t>:</w:t>
            </w:r>
            <w:r w:rsidRPr="00EE2B13">
              <w:rPr>
                <w:rFonts w:ascii="Tahoma" w:hAnsi="Tahoma" w:cs="Tahoma"/>
                <w:b/>
                <w:sz w:val="24"/>
                <w:szCs w:val="24"/>
              </w:rPr>
              <w:t xml:space="preserve"> </w:t>
            </w:r>
            <w:r w:rsidRPr="00EE2B13">
              <w:rPr>
                <w:rFonts w:ascii="Tahoma" w:hAnsi="Tahoma" w:cs="Tahoma"/>
                <w:sz w:val="24"/>
                <w:szCs w:val="24"/>
              </w:rPr>
              <w:t>(descreva a forma de avaliação do curso, indicando como os professores/oficineiros avaliarão os participantes)</w:t>
            </w:r>
          </w:p>
        </w:tc>
      </w:tr>
      <w:tr w:rsidR="005851A4" w:rsidRPr="00EE2B13" w14:paraId="56C6D817"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6977E74A" w14:textId="77777777" w:rsidR="005851A4" w:rsidRPr="00EE2B13" w:rsidRDefault="005851A4" w:rsidP="009216DE">
            <w:pPr>
              <w:spacing w:line="276" w:lineRule="auto"/>
              <w:rPr>
                <w:rFonts w:ascii="Tahoma" w:hAnsi="Tahoma" w:cs="Tahoma"/>
                <w:b/>
                <w:sz w:val="24"/>
                <w:szCs w:val="24"/>
              </w:rPr>
            </w:pPr>
          </w:p>
          <w:p w14:paraId="37F0F1AD" w14:textId="77777777" w:rsidR="005851A4" w:rsidRPr="00EE2B13" w:rsidRDefault="005851A4" w:rsidP="009216DE">
            <w:pPr>
              <w:spacing w:line="276" w:lineRule="auto"/>
              <w:rPr>
                <w:rFonts w:ascii="Tahoma" w:hAnsi="Tahoma" w:cs="Tahoma"/>
                <w:b/>
                <w:sz w:val="24"/>
                <w:szCs w:val="24"/>
              </w:rPr>
            </w:pPr>
          </w:p>
          <w:p w14:paraId="317453FD" w14:textId="77777777" w:rsidR="005851A4" w:rsidRPr="00EE2B13" w:rsidRDefault="005851A4" w:rsidP="009216DE">
            <w:pPr>
              <w:spacing w:line="276" w:lineRule="auto"/>
              <w:rPr>
                <w:rFonts w:ascii="Tahoma" w:hAnsi="Tahoma" w:cs="Tahoma"/>
                <w:b/>
                <w:sz w:val="24"/>
                <w:szCs w:val="24"/>
              </w:rPr>
            </w:pPr>
          </w:p>
        </w:tc>
      </w:tr>
      <w:tr w:rsidR="005851A4" w:rsidRPr="00EE2B13" w14:paraId="76159ED9"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255CD9A0"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t>2. Instrumento de avaliação do curso:</w:t>
            </w:r>
            <w:r w:rsidRPr="00EE2B13">
              <w:rPr>
                <w:rFonts w:ascii="Tahoma" w:hAnsi="Tahoma" w:cs="Tahoma"/>
                <w:sz w:val="24"/>
                <w:szCs w:val="24"/>
              </w:rPr>
              <w:t xml:space="preserve"> (descreva a forma como os participantes avaliarão o curso/oficina, opinando sobre os instrutores, material didático, organização da ação formativa, instalações, dentre outros)</w:t>
            </w:r>
          </w:p>
        </w:tc>
      </w:tr>
      <w:tr w:rsidR="005851A4" w:rsidRPr="00EE2B13" w14:paraId="70D3786C"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367BCEDD" w14:textId="77777777" w:rsidR="005851A4" w:rsidRPr="00EE2B13" w:rsidRDefault="005851A4" w:rsidP="009216DE">
            <w:pPr>
              <w:spacing w:line="276" w:lineRule="auto"/>
              <w:rPr>
                <w:rFonts w:ascii="Tahoma" w:hAnsi="Tahoma" w:cs="Tahoma"/>
                <w:b/>
                <w:sz w:val="24"/>
                <w:szCs w:val="24"/>
              </w:rPr>
            </w:pPr>
          </w:p>
          <w:p w14:paraId="46BBBAA5" w14:textId="77777777" w:rsidR="005851A4" w:rsidRPr="00EE2B13" w:rsidRDefault="005851A4" w:rsidP="009216DE">
            <w:pPr>
              <w:spacing w:line="276" w:lineRule="auto"/>
              <w:rPr>
                <w:rFonts w:ascii="Tahoma" w:hAnsi="Tahoma" w:cs="Tahoma"/>
                <w:b/>
                <w:sz w:val="24"/>
                <w:szCs w:val="24"/>
              </w:rPr>
            </w:pPr>
          </w:p>
          <w:p w14:paraId="2AF414EC" w14:textId="77777777" w:rsidR="005851A4" w:rsidRPr="00EE2B13" w:rsidRDefault="005851A4" w:rsidP="009216DE">
            <w:pPr>
              <w:spacing w:line="276" w:lineRule="auto"/>
              <w:rPr>
                <w:rFonts w:ascii="Tahoma" w:hAnsi="Tahoma" w:cs="Tahoma"/>
                <w:b/>
                <w:sz w:val="24"/>
                <w:szCs w:val="24"/>
              </w:rPr>
            </w:pPr>
          </w:p>
        </w:tc>
      </w:tr>
      <w:tr w:rsidR="005851A4" w:rsidRPr="00EE2B13" w14:paraId="083BBAE3"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7BBFCD81" w14:textId="77777777" w:rsidR="005851A4" w:rsidRPr="00EE2B13" w:rsidRDefault="005851A4" w:rsidP="009216DE">
            <w:pPr>
              <w:spacing w:line="276" w:lineRule="auto"/>
              <w:rPr>
                <w:rFonts w:ascii="Tahoma" w:hAnsi="Tahoma" w:cs="Tahoma"/>
                <w:b/>
                <w:sz w:val="24"/>
                <w:szCs w:val="24"/>
              </w:rPr>
            </w:pPr>
            <w:r w:rsidRPr="00EE2B13">
              <w:rPr>
                <w:rFonts w:ascii="Tahoma" w:hAnsi="Tahoma" w:cs="Tahoma"/>
                <w:b/>
                <w:sz w:val="24"/>
                <w:szCs w:val="24"/>
              </w:rPr>
              <w:t xml:space="preserve">CERTIFICAÇÃO: </w:t>
            </w:r>
            <w:r w:rsidRPr="00EE2B13">
              <w:rPr>
                <w:rFonts w:ascii="Tahoma" w:hAnsi="Tahoma" w:cs="Tahoma"/>
                <w:sz w:val="24"/>
                <w:szCs w:val="24"/>
              </w:rPr>
              <w:t>(indique quais os critérios para recebimento dos certificados)</w:t>
            </w:r>
          </w:p>
        </w:tc>
      </w:tr>
      <w:tr w:rsidR="005851A4" w:rsidRPr="00EE2B13" w14:paraId="2E2B130F"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767D5507" w14:textId="77777777" w:rsidR="005851A4" w:rsidRPr="00EE2B13" w:rsidRDefault="005851A4" w:rsidP="009216DE">
            <w:pPr>
              <w:spacing w:line="276" w:lineRule="auto"/>
              <w:rPr>
                <w:rFonts w:ascii="Tahoma" w:hAnsi="Tahoma" w:cs="Tahoma"/>
                <w:b/>
                <w:sz w:val="24"/>
                <w:szCs w:val="24"/>
              </w:rPr>
            </w:pPr>
          </w:p>
          <w:p w14:paraId="4133E115" w14:textId="77777777" w:rsidR="005851A4" w:rsidRPr="00EE2B13" w:rsidRDefault="005851A4" w:rsidP="009216DE">
            <w:pPr>
              <w:spacing w:line="276" w:lineRule="auto"/>
              <w:rPr>
                <w:rFonts w:ascii="Tahoma" w:hAnsi="Tahoma" w:cs="Tahoma"/>
                <w:b/>
                <w:sz w:val="24"/>
                <w:szCs w:val="24"/>
              </w:rPr>
            </w:pPr>
          </w:p>
          <w:p w14:paraId="7E4EC010" w14:textId="77777777" w:rsidR="005851A4" w:rsidRPr="00EE2B13" w:rsidRDefault="005851A4" w:rsidP="009216DE">
            <w:pPr>
              <w:spacing w:line="276" w:lineRule="auto"/>
              <w:rPr>
                <w:rFonts w:ascii="Tahoma" w:hAnsi="Tahoma" w:cs="Tahoma"/>
                <w:b/>
                <w:sz w:val="24"/>
                <w:szCs w:val="24"/>
              </w:rPr>
            </w:pPr>
          </w:p>
        </w:tc>
      </w:tr>
      <w:tr w:rsidR="005851A4" w:rsidRPr="00EE2B13" w14:paraId="6631736B"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14:paraId="4586F9FF" w14:textId="77777777" w:rsidR="005851A4" w:rsidRPr="00EE2B13" w:rsidRDefault="005851A4" w:rsidP="009216DE">
            <w:pPr>
              <w:spacing w:line="276" w:lineRule="auto"/>
              <w:jc w:val="both"/>
              <w:rPr>
                <w:rFonts w:ascii="Tahoma" w:hAnsi="Tahoma" w:cs="Tahoma"/>
                <w:b/>
                <w:sz w:val="24"/>
                <w:szCs w:val="24"/>
              </w:rPr>
            </w:pPr>
            <w:r w:rsidRPr="00EE2B13">
              <w:rPr>
                <w:rFonts w:ascii="Tahoma" w:hAnsi="Tahoma" w:cs="Tahoma"/>
                <w:b/>
                <w:sz w:val="24"/>
                <w:szCs w:val="24"/>
              </w:rPr>
              <w:t xml:space="preserve">REFERÊNCIAS: </w:t>
            </w:r>
            <w:r w:rsidRPr="00EE2B13">
              <w:rPr>
                <w:rFonts w:ascii="Tahoma" w:hAnsi="Tahoma" w:cs="Tahoma"/>
                <w:sz w:val="24"/>
                <w:szCs w:val="24"/>
              </w:rPr>
              <w:t xml:space="preserve">(Indique a bibliografia – livros, artigos, periódicos, folhetos, monografias, dissertações, teses - ou outros itens, a exemplo de sites, blogs, </w:t>
            </w:r>
            <w:r w:rsidRPr="00EE2B13">
              <w:rPr>
                <w:rFonts w:ascii="Tahoma" w:hAnsi="Tahoma" w:cs="Tahoma"/>
                <w:sz w:val="24"/>
                <w:szCs w:val="24"/>
              </w:rPr>
              <w:lastRenderedPageBreak/>
              <w:t>vídeos, vivências, saberes, etc., que serão utilizados como referência na ação formativa)</w:t>
            </w:r>
          </w:p>
        </w:tc>
      </w:tr>
      <w:tr w:rsidR="005851A4" w:rsidRPr="00EE2B13" w14:paraId="14F54BF0" w14:textId="77777777" w:rsidTr="005851A4">
        <w:tc>
          <w:tcPr>
            <w:tcW w:w="8460" w:type="dxa"/>
            <w:tcBorders>
              <w:top w:val="single" w:sz="4" w:space="0" w:color="000000"/>
              <w:left w:val="single" w:sz="4" w:space="0" w:color="000000"/>
              <w:bottom w:val="single" w:sz="4" w:space="0" w:color="000000"/>
              <w:right w:val="single" w:sz="4" w:space="0" w:color="000000"/>
            </w:tcBorders>
            <w:shd w:val="clear" w:color="auto" w:fill="FFFFFF"/>
          </w:tcPr>
          <w:p w14:paraId="1225AA2A" w14:textId="77777777" w:rsidR="005851A4" w:rsidRPr="00EE2B13" w:rsidRDefault="005851A4" w:rsidP="009216DE">
            <w:pPr>
              <w:spacing w:line="276" w:lineRule="auto"/>
              <w:rPr>
                <w:rFonts w:ascii="Tahoma" w:hAnsi="Tahoma" w:cs="Tahoma"/>
                <w:sz w:val="24"/>
                <w:szCs w:val="24"/>
              </w:rPr>
            </w:pPr>
          </w:p>
          <w:p w14:paraId="49FDBC03" w14:textId="77777777" w:rsidR="005851A4" w:rsidRPr="00EE2B13" w:rsidRDefault="005851A4" w:rsidP="009216DE">
            <w:pPr>
              <w:spacing w:line="276" w:lineRule="auto"/>
              <w:rPr>
                <w:rFonts w:ascii="Tahoma" w:hAnsi="Tahoma" w:cs="Tahoma"/>
                <w:sz w:val="24"/>
                <w:szCs w:val="24"/>
              </w:rPr>
            </w:pPr>
          </w:p>
          <w:p w14:paraId="2622A61E" w14:textId="77777777" w:rsidR="005851A4" w:rsidRPr="00EE2B13" w:rsidRDefault="005851A4" w:rsidP="009216DE">
            <w:pPr>
              <w:spacing w:line="276" w:lineRule="auto"/>
              <w:rPr>
                <w:rFonts w:ascii="Tahoma" w:hAnsi="Tahoma" w:cs="Tahoma"/>
                <w:sz w:val="24"/>
                <w:szCs w:val="24"/>
              </w:rPr>
            </w:pPr>
          </w:p>
          <w:p w14:paraId="1A4B9D60" w14:textId="77777777" w:rsidR="005851A4" w:rsidRPr="00EE2B13" w:rsidRDefault="005851A4" w:rsidP="009216DE">
            <w:pPr>
              <w:spacing w:line="276" w:lineRule="auto"/>
              <w:rPr>
                <w:rFonts w:ascii="Tahoma" w:hAnsi="Tahoma" w:cs="Tahoma"/>
                <w:sz w:val="24"/>
                <w:szCs w:val="24"/>
              </w:rPr>
            </w:pPr>
          </w:p>
          <w:p w14:paraId="61E1227F" w14:textId="77777777" w:rsidR="005851A4" w:rsidRPr="00EE2B13" w:rsidRDefault="005851A4" w:rsidP="009216DE">
            <w:pPr>
              <w:spacing w:line="276" w:lineRule="auto"/>
              <w:rPr>
                <w:rFonts w:ascii="Tahoma" w:hAnsi="Tahoma" w:cs="Tahoma"/>
                <w:sz w:val="24"/>
                <w:szCs w:val="24"/>
              </w:rPr>
            </w:pPr>
          </w:p>
        </w:tc>
      </w:tr>
    </w:tbl>
    <w:p w14:paraId="216EFBF3" w14:textId="77777777" w:rsidR="005851A4" w:rsidRPr="00EE2B13" w:rsidRDefault="005851A4" w:rsidP="009216DE">
      <w:pPr>
        <w:spacing w:line="276" w:lineRule="auto"/>
        <w:ind w:left="425" w:hanging="1134"/>
        <w:jc w:val="both"/>
        <w:rPr>
          <w:rFonts w:ascii="Tahoma" w:hAnsi="Tahoma" w:cs="Tahoma"/>
          <w:sz w:val="24"/>
          <w:szCs w:val="24"/>
        </w:rPr>
      </w:pPr>
    </w:p>
    <w:p w14:paraId="39C450E0" w14:textId="77777777" w:rsidR="005851A4" w:rsidRPr="00EE2B13" w:rsidRDefault="005851A4" w:rsidP="009216DE">
      <w:pPr>
        <w:spacing w:line="276" w:lineRule="auto"/>
        <w:jc w:val="both"/>
        <w:rPr>
          <w:rFonts w:ascii="Tahoma" w:hAnsi="Tahoma" w:cs="Tahoma"/>
          <w:sz w:val="24"/>
          <w:szCs w:val="24"/>
        </w:rPr>
      </w:pPr>
      <w:r w:rsidRPr="00EE2B13">
        <w:rPr>
          <w:rFonts w:ascii="Tahoma" w:hAnsi="Tahoma" w:cs="Tahoma"/>
          <w:b/>
          <w:sz w:val="24"/>
          <w:szCs w:val="24"/>
        </w:rPr>
        <w:t xml:space="preserve">Observação 1: </w:t>
      </w:r>
      <w:r w:rsidRPr="00EE2B13">
        <w:rPr>
          <w:rFonts w:ascii="Tahoma" w:hAnsi="Tahoma" w:cs="Tahoma"/>
          <w:sz w:val="24"/>
          <w:szCs w:val="24"/>
        </w:rPr>
        <w:t xml:space="preserve">Como modelo básico, todos os campos deste formulário deverão ser preenchidos, no entanto, o proponente poderá acrescentar outras informações que julgar necessárias. </w:t>
      </w:r>
    </w:p>
    <w:p w14:paraId="3B5F72AC" w14:textId="77777777" w:rsidR="005851A4" w:rsidRPr="00EE2B13" w:rsidRDefault="005851A4" w:rsidP="009216DE">
      <w:pPr>
        <w:spacing w:line="276" w:lineRule="auto"/>
        <w:jc w:val="both"/>
        <w:rPr>
          <w:rFonts w:ascii="Tahoma" w:hAnsi="Tahoma" w:cs="Tahoma"/>
          <w:sz w:val="24"/>
          <w:szCs w:val="24"/>
        </w:rPr>
      </w:pPr>
      <w:bookmarkStart w:id="6" w:name="_gjdgxs"/>
      <w:bookmarkEnd w:id="6"/>
      <w:r w:rsidRPr="00EE2B13">
        <w:rPr>
          <w:rFonts w:ascii="Tahoma" w:hAnsi="Tahoma" w:cs="Tahoma"/>
          <w:b/>
          <w:sz w:val="24"/>
          <w:szCs w:val="24"/>
        </w:rPr>
        <w:t xml:space="preserve">Observação 2: </w:t>
      </w:r>
      <w:r w:rsidRPr="00EE2B13">
        <w:rPr>
          <w:rFonts w:ascii="Tahoma" w:hAnsi="Tahoma" w:cs="Tahoma"/>
          <w:sz w:val="24"/>
          <w:szCs w:val="24"/>
        </w:rPr>
        <w:t>O uso desta ferramenta de Plano de Curso contribuirá para uma melhor avaliação da proposta pedagógica do projeto.</w:t>
      </w:r>
    </w:p>
    <w:p w14:paraId="57BF0D65" w14:textId="77777777" w:rsidR="005851A4" w:rsidRPr="00EE2B13" w:rsidRDefault="005851A4" w:rsidP="009216DE">
      <w:pPr>
        <w:spacing w:line="276" w:lineRule="auto"/>
        <w:jc w:val="both"/>
        <w:rPr>
          <w:rFonts w:ascii="Tahoma" w:hAnsi="Tahoma" w:cs="Tahoma"/>
          <w:sz w:val="24"/>
          <w:szCs w:val="24"/>
        </w:rPr>
      </w:pPr>
      <w:bookmarkStart w:id="7" w:name="_d5ijdrigjzl7"/>
      <w:bookmarkEnd w:id="7"/>
      <w:r w:rsidRPr="00EE2B13">
        <w:rPr>
          <w:rFonts w:ascii="Tahoma" w:hAnsi="Tahoma" w:cs="Tahoma"/>
          <w:b/>
          <w:sz w:val="24"/>
          <w:szCs w:val="24"/>
        </w:rPr>
        <w:t xml:space="preserve">Observação 3: </w:t>
      </w:r>
      <w:r w:rsidRPr="00EE2B13">
        <w:rPr>
          <w:rFonts w:ascii="Tahoma" w:hAnsi="Tahoma" w:cs="Tahoma"/>
          <w:sz w:val="24"/>
          <w:szCs w:val="24"/>
        </w:rPr>
        <w:t>Caso a proposta seja constituída por mais de um curso, preencher uma ficha para cada curso.</w:t>
      </w:r>
    </w:p>
    <w:p w14:paraId="5C545491" w14:textId="2A3D1FA2" w:rsidR="00C7502D" w:rsidRPr="00EE2B13" w:rsidRDefault="00C7502D" w:rsidP="009216DE">
      <w:pPr>
        <w:spacing w:before="240" w:after="0" w:line="276" w:lineRule="auto"/>
        <w:ind w:right="44"/>
        <w:contextualSpacing/>
        <w:jc w:val="both"/>
        <w:rPr>
          <w:rFonts w:ascii="Tahoma" w:eastAsia="Calibri" w:hAnsi="Tahoma" w:cs="Tahoma"/>
          <w:sz w:val="24"/>
          <w:szCs w:val="24"/>
        </w:rPr>
      </w:pPr>
    </w:p>
    <w:p w14:paraId="05F36558" w14:textId="65838C20" w:rsidR="00C7502D" w:rsidRPr="00EE2B13" w:rsidRDefault="00C7502D" w:rsidP="009216DE">
      <w:pPr>
        <w:spacing w:before="240" w:after="0" w:line="276" w:lineRule="auto"/>
        <w:ind w:right="44"/>
        <w:contextualSpacing/>
        <w:jc w:val="both"/>
        <w:rPr>
          <w:rFonts w:ascii="Tahoma" w:eastAsia="Calibri" w:hAnsi="Tahoma" w:cs="Tahoma"/>
          <w:sz w:val="24"/>
          <w:szCs w:val="24"/>
        </w:rPr>
      </w:pPr>
    </w:p>
    <w:p w14:paraId="6FC79039" w14:textId="55F4D2AB" w:rsidR="00C7502D" w:rsidRPr="00EE2B13" w:rsidRDefault="00C7502D" w:rsidP="009216DE">
      <w:pPr>
        <w:spacing w:before="240" w:after="0" w:line="276" w:lineRule="auto"/>
        <w:ind w:right="44"/>
        <w:contextualSpacing/>
        <w:jc w:val="both"/>
        <w:rPr>
          <w:rFonts w:ascii="Tahoma" w:eastAsia="Calibri" w:hAnsi="Tahoma" w:cs="Tahoma"/>
          <w:sz w:val="24"/>
          <w:szCs w:val="24"/>
        </w:rPr>
      </w:pPr>
    </w:p>
    <w:tbl>
      <w:tblPr>
        <w:tblStyle w:val="Tabelacomgrade"/>
        <w:tblW w:w="0" w:type="auto"/>
        <w:shd w:val="clear" w:color="auto" w:fill="A6A6A6" w:themeFill="background1" w:themeFillShade="A6"/>
        <w:tblLook w:val="04A0" w:firstRow="1" w:lastRow="0" w:firstColumn="1" w:lastColumn="0" w:noHBand="0" w:noVBand="1"/>
      </w:tblPr>
      <w:tblGrid>
        <w:gridCol w:w="8995"/>
      </w:tblGrid>
      <w:tr w:rsidR="005851A4" w:rsidRPr="00EE2B13" w14:paraId="533AEB92" w14:textId="77777777" w:rsidTr="009216DE">
        <w:tc>
          <w:tcPr>
            <w:tcW w:w="8995" w:type="dxa"/>
            <w:shd w:val="clear" w:color="auto" w:fill="A6A6A6" w:themeFill="background1" w:themeFillShade="A6"/>
          </w:tcPr>
          <w:p w14:paraId="2EC19341" w14:textId="592B45AA" w:rsidR="005851A4" w:rsidRPr="00EE2B13" w:rsidRDefault="005851A4" w:rsidP="009216DE">
            <w:pPr>
              <w:pStyle w:val="Default"/>
              <w:spacing w:line="276" w:lineRule="auto"/>
              <w:ind w:right="44"/>
              <w:contextualSpacing/>
              <w:rPr>
                <w:rFonts w:ascii="Tahoma" w:hAnsi="Tahoma" w:cs="Tahoma"/>
                <w:b/>
                <w:bCs/>
                <w:color w:val="auto"/>
              </w:rPr>
            </w:pPr>
            <w:r w:rsidRPr="00EE2B13">
              <w:rPr>
                <w:rFonts w:ascii="Tahoma" w:hAnsi="Tahoma" w:cs="Tahoma"/>
                <w:b/>
                <w:bCs/>
                <w:color w:val="auto"/>
              </w:rPr>
              <w:t xml:space="preserve">6. DAS DISPOSIÇÕES FINAIS </w:t>
            </w:r>
          </w:p>
        </w:tc>
      </w:tr>
    </w:tbl>
    <w:p w14:paraId="166C1A68" w14:textId="17BF3998" w:rsidR="005851A4" w:rsidRPr="00EE2B13" w:rsidRDefault="005851A4" w:rsidP="009216DE">
      <w:pPr>
        <w:pStyle w:val="Default"/>
        <w:spacing w:line="276" w:lineRule="auto"/>
        <w:ind w:right="44"/>
        <w:contextualSpacing/>
        <w:jc w:val="both"/>
        <w:rPr>
          <w:rFonts w:ascii="Tahoma" w:hAnsi="Tahoma" w:cs="Tahoma"/>
          <w:color w:val="auto"/>
        </w:rPr>
      </w:pPr>
      <w:r w:rsidRPr="00EE2B13">
        <w:rPr>
          <w:rFonts w:ascii="Tahoma" w:hAnsi="Tahoma" w:cs="Tahoma"/>
          <w:color w:val="auto"/>
        </w:rPr>
        <w:t xml:space="preserve">6.1 O presente edital poderá conter incidência de impostos no recebimento de recursos, e será reiterado essa informação no momento da transferência de recursos aos beneficiários selecionados conforme determina a LC nº. 195/2022. </w:t>
      </w:r>
    </w:p>
    <w:p w14:paraId="4C3DBD81" w14:textId="15D54087" w:rsidR="005851A4" w:rsidRPr="00EE2B13" w:rsidRDefault="005851A4" w:rsidP="009216DE">
      <w:pPr>
        <w:pStyle w:val="Default"/>
        <w:spacing w:line="276" w:lineRule="auto"/>
        <w:ind w:right="44"/>
        <w:contextualSpacing/>
        <w:jc w:val="both"/>
        <w:rPr>
          <w:rFonts w:ascii="Tahoma" w:hAnsi="Tahoma" w:cs="Tahoma"/>
          <w:color w:val="auto"/>
        </w:rPr>
      </w:pPr>
      <w:r w:rsidRPr="00EE2B13">
        <w:rPr>
          <w:rFonts w:ascii="Tahoma" w:hAnsi="Tahoma" w:cs="Tahoma"/>
          <w:color w:val="auto"/>
        </w:rPr>
        <w:t xml:space="preserve">6.2 O presente edital poderá ser revogado ou anulado, no todo ou em parte, por interesse da Administração Pública, sem que isso implique direito à indenização ou reclamação de qualquer natureza. </w:t>
      </w:r>
    </w:p>
    <w:p w14:paraId="779BE0C4" w14:textId="2E3CF470" w:rsidR="005851A4" w:rsidRPr="00EE2B13" w:rsidRDefault="005851A4" w:rsidP="009216DE">
      <w:pPr>
        <w:spacing w:before="120" w:after="0" w:line="276" w:lineRule="auto"/>
        <w:ind w:right="44"/>
        <w:contextualSpacing/>
        <w:jc w:val="both"/>
        <w:rPr>
          <w:rFonts w:ascii="Tahoma" w:hAnsi="Tahoma" w:cs="Tahoma"/>
          <w:sz w:val="24"/>
          <w:szCs w:val="24"/>
        </w:rPr>
      </w:pPr>
      <w:r w:rsidRPr="00EE2B13">
        <w:rPr>
          <w:rFonts w:ascii="Tahoma" w:hAnsi="Tahoma" w:cs="Tahoma"/>
          <w:sz w:val="24"/>
          <w:szCs w:val="24"/>
        </w:rPr>
        <w:t>6.3 Os casos omissos serão decididos pela Secretaria de Educação e Cultura, conforme o estabelecido no edital e na Legislação Federal.</w:t>
      </w:r>
    </w:p>
    <w:p w14:paraId="4590A391" w14:textId="755ABABC" w:rsidR="00166D54" w:rsidRDefault="00B85560">
      <w:pPr>
        <w:rPr>
          <w:rFonts w:ascii="Tahoma" w:eastAsia="Calibri" w:hAnsi="Tahoma" w:cs="Tahoma"/>
          <w:sz w:val="24"/>
          <w:szCs w:val="24"/>
        </w:rPr>
      </w:pPr>
      <w:r w:rsidRPr="00EE2B13">
        <w:rPr>
          <w:rFonts w:ascii="Tahoma" w:eastAsia="Calibri" w:hAnsi="Tahoma" w:cs="Tahoma"/>
          <w:sz w:val="24"/>
          <w:szCs w:val="24"/>
        </w:rPr>
        <w:br w:type="page"/>
      </w:r>
    </w:p>
    <w:p w14:paraId="2002D32D" w14:textId="77777777" w:rsidR="00166D54" w:rsidRPr="00E77257" w:rsidRDefault="00166D54" w:rsidP="00166D54">
      <w:pPr>
        <w:spacing w:before="100" w:beforeAutospacing="1" w:after="100" w:afterAutospacing="1" w:line="276" w:lineRule="auto"/>
        <w:jc w:val="center"/>
        <w:rPr>
          <w:rFonts w:ascii="Tahoma" w:eastAsia="Times New Roman" w:hAnsi="Tahoma" w:cs="Tahoma"/>
          <w:caps/>
          <w:color w:val="000000"/>
          <w:kern w:val="0"/>
          <w:sz w:val="24"/>
          <w:szCs w:val="24"/>
          <w:lang w:eastAsia="pt-BR"/>
          <w14:ligatures w14:val="none"/>
        </w:rPr>
      </w:pPr>
      <w:r w:rsidRPr="00E77257">
        <w:rPr>
          <w:rFonts w:ascii="Tahoma" w:eastAsia="Times New Roman" w:hAnsi="Tahoma" w:cs="Tahoma"/>
          <w:b/>
          <w:bCs/>
          <w:caps/>
          <w:color w:val="000000"/>
          <w:kern w:val="0"/>
          <w:sz w:val="24"/>
          <w:szCs w:val="24"/>
          <w:lang w:eastAsia="pt-BR"/>
          <w14:ligatures w14:val="none"/>
        </w:rPr>
        <w:lastRenderedPageBreak/>
        <w:t>ANEXO II</w:t>
      </w:r>
    </w:p>
    <w:p w14:paraId="276C250A" w14:textId="77777777" w:rsidR="00166D54" w:rsidRPr="00E77257" w:rsidRDefault="00166D54" w:rsidP="00166D54">
      <w:pPr>
        <w:spacing w:before="100" w:beforeAutospacing="1" w:after="100" w:afterAutospacing="1" w:line="276" w:lineRule="auto"/>
        <w:jc w:val="center"/>
        <w:rPr>
          <w:rFonts w:ascii="Tahoma" w:eastAsia="Times New Roman" w:hAnsi="Tahoma" w:cs="Tahoma"/>
          <w:caps/>
          <w:color w:val="000000"/>
          <w:kern w:val="0"/>
          <w:sz w:val="24"/>
          <w:szCs w:val="24"/>
          <w:lang w:eastAsia="pt-BR"/>
          <w14:ligatures w14:val="none"/>
        </w:rPr>
      </w:pPr>
      <w:r w:rsidRPr="00E77257">
        <w:rPr>
          <w:rFonts w:ascii="Tahoma" w:eastAsia="Times New Roman" w:hAnsi="Tahoma" w:cs="Tahoma"/>
          <w:b/>
          <w:bCs/>
          <w:caps/>
          <w:color w:val="000000"/>
          <w:kern w:val="0"/>
          <w:sz w:val="24"/>
          <w:szCs w:val="24"/>
          <w:lang w:eastAsia="pt-BR"/>
          <w14:ligatures w14:val="none"/>
        </w:rPr>
        <w:t>FORMULÁRIO DE INSCRIÇÃO</w:t>
      </w:r>
    </w:p>
    <w:p w14:paraId="7AD5B33E"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1. DADOS DO PROPONENTE</w:t>
      </w:r>
    </w:p>
    <w:p w14:paraId="734A3DB8"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Proponente é pessoa física ou pessoa jurídica?</w:t>
      </w:r>
    </w:p>
    <w:p w14:paraId="022EA0C7"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Pessoa Física</w:t>
      </w:r>
    </w:p>
    <w:p w14:paraId="51DA992E"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Pessoa Jurídica</w:t>
      </w:r>
    </w:p>
    <w:p w14:paraId="4A335DF8"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tbl>
      <w:tblPr>
        <w:tblStyle w:val="Tabelacomgrade"/>
        <w:tblW w:w="8635" w:type="dxa"/>
        <w:tblLook w:val="04A0" w:firstRow="1" w:lastRow="0" w:firstColumn="1" w:lastColumn="0" w:noHBand="0" w:noVBand="1"/>
      </w:tblPr>
      <w:tblGrid>
        <w:gridCol w:w="3235"/>
        <w:gridCol w:w="5400"/>
      </w:tblGrid>
      <w:tr w:rsidR="00166D54" w:rsidRPr="00E77257" w14:paraId="77B136AD" w14:textId="77777777" w:rsidTr="004A062E">
        <w:tc>
          <w:tcPr>
            <w:tcW w:w="8635" w:type="dxa"/>
            <w:gridSpan w:val="2"/>
          </w:tcPr>
          <w:p w14:paraId="2FA8BEEC" w14:textId="77777777" w:rsidR="00166D54" w:rsidRPr="00E77257" w:rsidRDefault="00166D54" w:rsidP="004A062E">
            <w:pPr>
              <w:spacing w:before="120" w:after="120" w:line="276" w:lineRule="auto"/>
              <w:jc w:val="both"/>
              <w:rPr>
                <w:rFonts w:ascii="Tahoma" w:eastAsia="Times New Roman" w:hAnsi="Tahoma" w:cs="Tahoma"/>
                <w:b/>
                <w:bCs/>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PARA PESSOA FÍSICA:</w:t>
            </w:r>
          </w:p>
        </w:tc>
      </w:tr>
      <w:tr w:rsidR="00166D54" w:rsidRPr="00E77257" w14:paraId="19803490" w14:textId="77777777" w:rsidTr="004A062E">
        <w:tc>
          <w:tcPr>
            <w:tcW w:w="3235" w:type="dxa"/>
          </w:tcPr>
          <w:p w14:paraId="648B8DF8"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Completo:</w:t>
            </w:r>
          </w:p>
        </w:tc>
        <w:tc>
          <w:tcPr>
            <w:tcW w:w="5400" w:type="dxa"/>
          </w:tcPr>
          <w:p w14:paraId="58D25E8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51551C21" w14:textId="77777777" w:rsidTr="004A062E">
        <w:tc>
          <w:tcPr>
            <w:tcW w:w="3235" w:type="dxa"/>
          </w:tcPr>
          <w:p w14:paraId="666D268B"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artístico ou nome social (se houver):</w:t>
            </w:r>
          </w:p>
        </w:tc>
        <w:tc>
          <w:tcPr>
            <w:tcW w:w="5400" w:type="dxa"/>
          </w:tcPr>
          <w:p w14:paraId="046C7F1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1DEB8B90" w14:textId="77777777" w:rsidTr="004A062E">
        <w:tc>
          <w:tcPr>
            <w:tcW w:w="3235" w:type="dxa"/>
          </w:tcPr>
          <w:p w14:paraId="4924F85A"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CPF:</w:t>
            </w:r>
          </w:p>
        </w:tc>
        <w:tc>
          <w:tcPr>
            <w:tcW w:w="5400" w:type="dxa"/>
          </w:tcPr>
          <w:p w14:paraId="2A5870C9"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7B78E8C3" w14:textId="77777777" w:rsidTr="004A062E">
        <w:tc>
          <w:tcPr>
            <w:tcW w:w="3235" w:type="dxa"/>
          </w:tcPr>
          <w:p w14:paraId="7055E428"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RG:</w:t>
            </w:r>
          </w:p>
        </w:tc>
        <w:tc>
          <w:tcPr>
            <w:tcW w:w="5400" w:type="dxa"/>
          </w:tcPr>
          <w:p w14:paraId="2A1ED25C"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2542297C" w14:textId="77777777" w:rsidTr="004A062E">
        <w:tc>
          <w:tcPr>
            <w:tcW w:w="3235" w:type="dxa"/>
          </w:tcPr>
          <w:p w14:paraId="68867CC5"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Data de nascimento:</w:t>
            </w:r>
          </w:p>
        </w:tc>
        <w:tc>
          <w:tcPr>
            <w:tcW w:w="5400" w:type="dxa"/>
          </w:tcPr>
          <w:p w14:paraId="0A6D7C31"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579C4942" w14:textId="77777777" w:rsidTr="004A062E">
        <w:tc>
          <w:tcPr>
            <w:tcW w:w="3235" w:type="dxa"/>
          </w:tcPr>
          <w:p w14:paraId="763E5109"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E-mail:</w:t>
            </w:r>
          </w:p>
        </w:tc>
        <w:tc>
          <w:tcPr>
            <w:tcW w:w="5400" w:type="dxa"/>
          </w:tcPr>
          <w:p w14:paraId="4FB7C20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02C663B7" w14:textId="77777777" w:rsidTr="004A062E">
        <w:tc>
          <w:tcPr>
            <w:tcW w:w="3235" w:type="dxa"/>
          </w:tcPr>
          <w:p w14:paraId="21B34F55"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Telefone:</w:t>
            </w:r>
          </w:p>
        </w:tc>
        <w:tc>
          <w:tcPr>
            <w:tcW w:w="5400" w:type="dxa"/>
          </w:tcPr>
          <w:p w14:paraId="76F727FF"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B2608DF" w14:textId="77777777" w:rsidTr="004A062E">
        <w:tc>
          <w:tcPr>
            <w:tcW w:w="3235" w:type="dxa"/>
          </w:tcPr>
          <w:p w14:paraId="0FEC238C"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Endereço completo:</w:t>
            </w:r>
          </w:p>
        </w:tc>
        <w:tc>
          <w:tcPr>
            <w:tcW w:w="5400" w:type="dxa"/>
          </w:tcPr>
          <w:p w14:paraId="711C70F3"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42F21839" w14:textId="77777777" w:rsidTr="004A062E">
        <w:tc>
          <w:tcPr>
            <w:tcW w:w="3235" w:type="dxa"/>
          </w:tcPr>
          <w:p w14:paraId="2D2F30C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CEP:</w:t>
            </w:r>
          </w:p>
        </w:tc>
        <w:tc>
          <w:tcPr>
            <w:tcW w:w="5400" w:type="dxa"/>
          </w:tcPr>
          <w:p w14:paraId="066DF239"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88B0154" w14:textId="77777777" w:rsidTr="004A062E">
        <w:tc>
          <w:tcPr>
            <w:tcW w:w="3235" w:type="dxa"/>
          </w:tcPr>
          <w:p w14:paraId="5C98204B"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Cidade:</w:t>
            </w:r>
          </w:p>
        </w:tc>
        <w:tc>
          <w:tcPr>
            <w:tcW w:w="5400" w:type="dxa"/>
          </w:tcPr>
          <w:p w14:paraId="531BB21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24643EF" w14:textId="77777777" w:rsidTr="004A062E">
        <w:tc>
          <w:tcPr>
            <w:tcW w:w="3235" w:type="dxa"/>
          </w:tcPr>
          <w:p w14:paraId="37BED479"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Estado:</w:t>
            </w:r>
          </w:p>
        </w:tc>
        <w:tc>
          <w:tcPr>
            <w:tcW w:w="5400" w:type="dxa"/>
          </w:tcPr>
          <w:p w14:paraId="2EEA0172"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bl>
    <w:p w14:paraId="3CA919A4" w14:textId="77777777" w:rsidR="00166D54" w:rsidRPr="00E77257" w:rsidRDefault="00166D54" w:rsidP="00166D54">
      <w:pPr>
        <w:spacing w:before="120" w:after="120" w:line="276" w:lineRule="auto"/>
        <w:ind w:right="120"/>
        <w:jc w:val="both"/>
        <w:rPr>
          <w:rFonts w:ascii="Tahoma" w:eastAsia="Times New Roman" w:hAnsi="Tahoma" w:cs="Tahoma"/>
          <w:b/>
          <w:bCs/>
          <w:color w:val="000000"/>
          <w:kern w:val="0"/>
          <w:sz w:val="24"/>
          <w:szCs w:val="24"/>
          <w:lang w:eastAsia="pt-BR"/>
          <w14:ligatures w14:val="none"/>
        </w:rPr>
      </w:pPr>
    </w:p>
    <w:p w14:paraId="3E497F0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Você reside em quais dessas áreas?</w:t>
      </w:r>
    </w:p>
    <w:p w14:paraId="249BBA5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Zona urbana central</w:t>
      </w:r>
    </w:p>
    <w:p w14:paraId="054954C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Zona urbana periférica</w:t>
      </w:r>
    </w:p>
    <w:p w14:paraId="6947469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Zona rural</w:t>
      </w:r>
    </w:p>
    <w:p w14:paraId="6E6AF97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Área de vulnerabilidade social</w:t>
      </w:r>
    </w:p>
    <w:p w14:paraId="18F0834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Unidades habitacionais</w:t>
      </w:r>
    </w:p>
    <w:p w14:paraId="5DE8EDD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Territórios indígenas (demarcados ou em processo de demarcação)</w:t>
      </w:r>
    </w:p>
    <w:p w14:paraId="4BF85F8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Comunidades quilombolas (terra titulada ou em processo de titulação, com registro na Fundação Palmares)</w:t>
      </w:r>
    </w:p>
    <w:p w14:paraId="127516B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Áreas atingidas por barragem</w:t>
      </w:r>
    </w:p>
    <w:p w14:paraId="30F4E9B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Território de povos e comunidades tradicionais (ribeirinhos, louceiros, cipozeiro, pequizeiros, vazanteiros, povos do mar etc.).</w:t>
      </w:r>
    </w:p>
    <w:p w14:paraId="3EB78BD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Pertence a alguma comunidade tradicional? </w:t>
      </w:r>
    </w:p>
    <w:p w14:paraId="227BA57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pertenço a comunidade tradicional</w:t>
      </w:r>
    </w:p>
    <w:p w14:paraId="7C86DC0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Comunidades Extrativistas</w:t>
      </w:r>
    </w:p>
    <w:p w14:paraId="5CB4F68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Comunidades Ribeirinhas</w:t>
      </w:r>
    </w:p>
    <w:p w14:paraId="2562732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Comunidades Rurais</w:t>
      </w:r>
    </w:p>
    <w:p w14:paraId="4CE9994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Indígenas</w:t>
      </w:r>
    </w:p>
    <w:p w14:paraId="38A941E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Povos Ciganos</w:t>
      </w:r>
    </w:p>
    <w:p w14:paraId="50514AD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Pescadores(as) Artesanais</w:t>
      </w:r>
    </w:p>
    <w:p w14:paraId="59B064A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Povos de Terreiro</w:t>
      </w:r>
    </w:p>
    <w:p w14:paraId="5F1353D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Quilombolas</w:t>
      </w:r>
    </w:p>
    <w:p w14:paraId="0384E0F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Outra comunidade tradicional</w:t>
      </w:r>
    </w:p>
    <w:p w14:paraId="1BB60BA4"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Gênero:</w:t>
      </w:r>
    </w:p>
    <w:p w14:paraId="31E94BC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Mulher cisgênero</w:t>
      </w:r>
    </w:p>
    <w:p w14:paraId="5E0BCEE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Homem cisgênero</w:t>
      </w:r>
    </w:p>
    <w:p w14:paraId="060E538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Mulher Transgênero</w:t>
      </w:r>
    </w:p>
    <w:p w14:paraId="6EA8594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Homem Transgênero</w:t>
      </w:r>
    </w:p>
    <w:p w14:paraId="4B76122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Pessoa Não Binária</w:t>
      </w:r>
    </w:p>
    <w:p w14:paraId="0BA3F4E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informar</w:t>
      </w:r>
    </w:p>
    <w:p w14:paraId="2BF82B3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Raça, cor ou etnia:</w:t>
      </w:r>
    </w:p>
    <w:p w14:paraId="6A9EFE9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Branca</w:t>
      </w:r>
    </w:p>
    <w:p w14:paraId="709A2C1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Preta</w:t>
      </w:r>
    </w:p>
    <w:p w14:paraId="6599650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Parda</w:t>
      </w:r>
    </w:p>
    <w:p w14:paraId="48C5000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Indígena</w:t>
      </w:r>
    </w:p>
    <w:p w14:paraId="489EE18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Amarela</w:t>
      </w:r>
    </w:p>
    <w:p w14:paraId="123E37A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Você é uma Pessoa com Deficiência - PCD?</w:t>
      </w:r>
    </w:p>
    <w:p w14:paraId="77EAE6E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Sim</w:t>
      </w:r>
    </w:p>
    <w:p w14:paraId="09A9EE5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w:t>
      </w:r>
    </w:p>
    <w:p w14:paraId="572923C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Caso tenha marcado "sim", qual tipo de deficiência?</w:t>
      </w:r>
    </w:p>
    <w:p w14:paraId="604F18A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Auditiva</w:t>
      </w:r>
    </w:p>
    <w:p w14:paraId="5572C7A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Física</w:t>
      </w:r>
    </w:p>
    <w:p w14:paraId="2F62B9A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Intelectual</w:t>
      </w:r>
    </w:p>
    <w:p w14:paraId="7978D69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Múltipla</w:t>
      </w:r>
    </w:p>
    <w:p w14:paraId="2BCC5A8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Visual</w:t>
      </w:r>
    </w:p>
    <w:p w14:paraId="59B9F5F0"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Qual o seu grau de escolaridade?</w:t>
      </w:r>
    </w:p>
    <w:p w14:paraId="4E1CCC8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tenho Educação Formal</w:t>
      </w:r>
    </w:p>
    <w:p w14:paraId="41E051A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Fundamental Incompleto</w:t>
      </w:r>
    </w:p>
    <w:p w14:paraId="55A96D5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Fundamental Completo</w:t>
      </w:r>
    </w:p>
    <w:p w14:paraId="5FD4EEE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Médio Incompleto</w:t>
      </w:r>
    </w:p>
    <w:p w14:paraId="06DF2D7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Médio Completo</w:t>
      </w:r>
    </w:p>
    <w:p w14:paraId="3AE0755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Curso Técnico Completo</w:t>
      </w:r>
    </w:p>
    <w:p w14:paraId="50016FA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Superior Incompleto</w:t>
      </w:r>
    </w:p>
    <w:p w14:paraId="6225419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Superior Completo</w:t>
      </w:r>
    </w:p>
    <w:p w14:paraId="4A523B9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Pós Graduação Completo </w:t>
      </w:r>
    </w:p>
    <w:p w14:paraId="4FC4BB6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Qual a sua renda mensal fixa individual (média mensal bruta aproximada) nos últimos 3 meses?</w:t>
      </w:r>
    </w:p>
    <w:p w14:paraId="4955B34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(Calcule fazendo uma média das suas remunerações nos últimos 3 meses. Em 2023, o salário mínimo foi fixado em R$ 1.320,00.)</w:t>
      </w:r>
    </w:p>
    <w:p w14:paraId="77CAD33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Nenhuma renda.</w:t>
      </w:r>
    </w:p>
    <w:p w14:paraId="3B153EC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Até 1 salário mínimo</w:t>
      </w:r>
    </w:p>
    <w:p w14:paraId="3915CD2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De 1 a 3 salários mínimos</w:t>
      </w:r>
    </w:p>
    <w:p w14:paraId="146B425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De 3 a 5 salários mínimos</w:t>
      </w:r>
    </w:p>
    <w:p w14:paraId="71DD6EF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De 5 a 8 salários mínimos</w:t>
      </w:r>
    </w:p>
    <w:p w14:paraId="56F674E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De 8 a 10 salários mínimos</w:t>
      </w:r>
    </w:p>
    <w:p w14:paraId="47F0DD0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Acima de 10 salários mínimos</w:t>
      </w:r>
    </w:p>
    <w:p w14:paraId="7E5D0898"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Você é beneficiário de algum programa social? </w:t>
      </w:r>
    </w:p>
    <w:p w14:paraId="521FBD5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w:t>
      </w:r>
    </w:p>
    <w:p w14:paraId="26B03BE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Bolsa família</w:t>
      </w:r>
    </w:p>
    <w:p w14:paraId="51F7D43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Benefício de Prestação Continuada</w:t>
      </w:r>
    </w:p>
    <w:p w14:paraId="2B94B85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Programa de Erradicação do Trabalho Infantil</w:t>
      </w:r>
    </w:p>
    <w:p w14:paraId="036FC4B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Garantia-Safra</w:t>
      </w:r>
    </w:p>
    <w:p w14:paraId="71DA1FF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Seguro-Defeso</w:t>
      </w:r>
    </w:p>
    <w:p w14:paraId="5808C96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Outro</w:t>
      </w:r>
    </w:p>
    <w:p w14:paraId="6424491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Vai concorrer às cotas ?</w:t>
      </w:r>
    </w:p>
    <w:p w14:paraId="5F15DAA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Sim               (    ) Não</w:t>
      </w:r>
    </w:p>
    <w:p w14:paraId="647292A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Se sim. Qual? </w:t>
      </w:r>
    </w:p>
    <w:p w14:paraId="1A7039C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Pessoa negra</w:t>
      </w:r>
    </w:p>
    <w:p w14:paraId="5E645FF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Pessoa indígena</w:t>
      </w:r>
    </w:p>
    <w:p w14:paraId="4BC2E2DF"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Qual a sua principal função/profissão no campo artístico e cultural?</w:t>
      </w:r>
    </w:p>
    <w:p w14:paraId="0E8651D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Artista, Artesão(a), Brincante, Criador(a) e afins.</w:t>
      </w:r>
    </w:p>
    <w:p w14:paraId="51FD795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Instrutor(a), oficineiro(a), educador(a) artístico(a)-cultural e afins.</w:t>
      </w:r>
    </w:p>
    <w:p w14:paraId="0425FF1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Curador(a), Programador(a) e afins.</w:t>
      </w:r>
    </w:p>
    <w:p w14:paraId="40B6E29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Produtor(a)</w:t>
      </w:r>
    </w:p>
    <w:p w14:paraId="431F127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Gestor(a)</w:t>
      </w:r>
    </w:p>
    <w:p w14:paraId="1A14631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Técnico(a)</w:t>
      </w:r>
    </w:p>
    <w:p w14:paraId="1B2AD0A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Consultor(a), Pesquisador(a) e afins.</w:t>
      </w:r>
    </w:p>
    <w:p w14:paraId="5493B2A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)________________________________________________Outro(a)s</w:t>
      </w:r>
    </w:p>
    <w:p w14:paraId="413A2AB4"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Você está representando um coletivo (sem CNPJ)?</w:t>
      </w:r>
    </w:p>
    <w:p w14:paraId="6F851A6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Não</w:t>
      </w:r>
    </w:p>
    <w:p w14:paraId="6052A12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Sim</w:t>
      </w:r>
    </w:p>
    <w:p w14:paraId="5CFE51B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Caso tenha respondido "sim":</w:t>
      </w:r>
    </w:p>
    <w:p w14:paraId="23923B9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do coletivo:</w:t>
      </w:r>
    </w:p>
    <w:p w14:paraId="3C05D73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Ano de Criação:</w:t>
      </w:r>
    </w:p>
    <w:p w14:paraId="471E495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Quantas pessoas fazem parte do coletivo?</w:t>
      </w:r>
    </w:p>
    <w:p w14:paraId="6FF1AD0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completo e CPF das pessoas que compõem o coletivo:</w:t>
      </w:r>
    </w:p>
    <w:p w14:paraId="2587FED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tbl>
      <w:tblPr>
        <w:tblStyle w:val="Tabelacomgrade"/>
        <w:tblW w:w="8635" w:type="dxa"/>
        <w:tblLook w:val="04A0" w:firstRow="1" w:lastRow="0" w:firstColumn="1" w:lastColumn="0" w:noHBand="0" w:noVBand="1"/>
      </w:tblPr>
      <w:tblGrid>
        <w:gridCol w:w="3595"/>
        <w:gridCol w:w="5040"/>
      </w:tblGrid>
      <w:tr w:rsidR="00166D54" w:rsidRPr="00E77257" w14:paraId="3B28B830" w14:textId="77777777" w:rsidTr="004A062E">
        <w:tc>
          <w:tcPr>
            <w:tcW w:w="3595" w:type="dxa"/>
          </w:tcPr>
          <w:p w14:paraId="6D4896E2"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PARA PESSOA JURÍDICA:</w:t>
            </w:r>
          </w:p>
        </w:tc>
        <w:tc>
          <w:tcPr>
            <w:tcW w:w="5040" w:type="dxa"/>
          </w:tcPr>
          <w:p w14:paraId="14D143F5" w14:textId="77777777" w:rsidR="00166D54" w:rsidRPr="00E77257" w:rsidRDefault="00166D54" w:rsidP="004A062E">
            <w:pPr>
              <w:spacing w:before="120" w:after="120" w:line="276" w:lineRule="auto"/>
              <w:jc w:val="both"/>
              <w:rPr>
                <w:rFonts w:ascii="Tahoma" w:eastAsia="Times New Roman" w:hAnsi="Tahoma" w:cs="Tahoma"/>
                <w:b/>
                <w:bCs/>
                <w:color w:val="000000"/>
                <w:kern w:val="0"/>
                <w:sz w:val="24"/>
                <w:szCs w:val="24"/>
                <w:lang w:eastAsia="pt-BR"/>
                <w14:ligatures w14:val="none"/>
              </w:rPr>
            </w:pPr>
          </w:p>
        </w:tc>
      </w:tr>
      <w:tr w:rsidR="00166D54" w:rsidRPr="00E77257" w14:paraId="788B41DB" w14:textId="77777777" w:rsidTr="004A062E">
        <w:tc>
          <w:tcPr>
            <w:tcW w:w="3595" w:type="dxa"/>
          </w:tcPr>
          <w:p w14:paraId="242EED65"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Razão Social</w:t>
            </w:r>
          </w:p>
        </w:tc>
        <w:tc>
          <w:tcPr>
            <w:tcW w:w="5040" w:type="dxa"/>
          </w:tcPr>
          <w:p w14:paraId="3755FB02"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7ADEA9F9" w14:textId="77777777" w:rsidTr="004A062E">
        <w:tc>
          <w:tcPr>
            <w:tcW w:w="3595" w:type="dxa"/>
          </w:tcPr>
          <w:p w14:paraId="116A6F5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fantasia</w:t>
            </w:r>
          </w:p>
        </w:tc>
        <w:tc>
          <w:tcPr>
            <w:tcW w:w="5040" w:type="dxa"/>
          </w:tcPr>
          <w:p w14:paraId="3B3EFF8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3B9B8206" w14:textId="77777777" w:rsidTr="004A062E">
        <w:tc>
          <w:tcPr>
            <w:tcW w:w="3595" w:type="dxa"/>
          </w:tcPr>
          <w:p w14:paraId="4B2BA8EC"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CNPJ</w:t>
            </w:r>
          </w:p>
        </w:tc>
        <w:tc>
          <w:tcPr>
            <w:tcW w:w="5040" w:type="dxa"/>
          </w:tcPr>
          <w:p w14:paraId="64FC3C2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2D1A7BC" w14:textId="77777777" w:rsidTr="004A062E">
        <w:tc>
          <w:tcPr>
            <w:tcW w:w="3595" w:type="dxa"/>
          </w:tcPr>
          <w:p w14:paraId="57D7F752"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Endereço da sede:</w:t>
            </w:r>
          </w:p>
        </w:tc>
        <w:tc>
          <w:tcPr>
            <w:tcW w:w="5040" w:type="dxa"/>
          </w:tcPr>
          <w:p w14:paraId="1337E826"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51EEAF00" w14:textId="77777777" w:rsidTr="004A062E">
        <w:tc>
          <w:tcPr>
            <w:tcW w:w="3595" w:type="dxa"/>
          </w:tcPr>
          <w:p w14:paraId="201CBE67"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Cidade:</w:t>
            </w:r>
          </w:p>
        </w:tc>
        <w:tc>
          <w:tcPr>
            <w:tcW w:w="5040" w:type="dxa"/>
          </w:tcPr>
          <w:p w14:paraId="09C1268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017FE8DA" w14:textId="77777777" w:rsidTr="004A062E">
        <w:tc>
          <w:tcPr>
            <w:tcW w:w="3595" w:type="dxa"/>
          </w:tcPr>
          <w:p w14:paraId="4CBC7D2C"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Estado:</w:t>
            </w:r>
          </w:p>
        </w:tc>
        <w:tc>
          <w:tcPr>
            <w:tcW w:w="5040" w:type="dxa"/>
          </w:tcPr>
          <w:p w14:paraId="761AE995"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E380B0B" w14:textId="77777777" w:rsidTr="004A062E">
        <w:tc>
          <w:tcPr>
            <w:tcW w:w="3595" w:type="dxa"/>
          </w:tcPr>
          <w:p w14:paraId="2314A014"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Número de representantes legais</w:t>
            </w:r>
          </w:p>
        </w:tc>
        <w:tc>
          <w:tcPr>
            <w:tcW w:w="5040" w:type="dxa"/>
          </w:tcPr>
          <w:p w14:paraId="694DF189"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0506DE9F" w14:textId="77777777" w:rsidTr="004A062E">
        <w:tc>
          <w:tcPr>
            <w:tcW w:w="3595" w:type="dxa"/>
          </w:tcPr>
          <w:p w14:paraId="770C874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Nome do representante legal</w:t>
            </w:r>
          </w:p>
        </w:tc>
        <w:tc>
          <w:tcPr>
            <w:tcW w:w="5040" w:type="dxa"/>
          </w:tcPr>
          <w:p w14:paraId="36AF7ACD"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44F661D4" w14:textId="77777777" w:rsidTr="004A062E">
        <w:tc>
          <w:tcPr>
            <w:tcW w:w="3595" w:type="dxa"/>
          </w:tcPr>
          <w:p w14:paraId="73972C8F"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CPF do representante legal</w:t>
            </w:r>
          </w:p>
        </w:tc>
        <w:tc>
          <w:tcPr>
            <w:tcW w:w="5040" w:type="dxa"/>
          </w:tcPr>
          <w:p w14:paraId="0995700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19B39886" w14:textId="77777777" w:rsidTr="004A062E">
        <w:tc>
          <w:tcPr>
            <w:tcW w:w="3595" w:type="dxa"/>
          </w:tcPr>
          <w:p w14:paraId="3B13D3D7"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E-mail do representante legal</w:t>
            </w:r>
          </w:p>
        </w:tc>
        <w:tc>
          <w:tcPr>
            <w:tcW w:w="5040" w:type="dxa"/>
          </w:tcPr>
          <w:p w14:paraId="02B2A013"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r w:rsidR="00166D54" w:rsidRPr="00E77257" w14:paraId="6EC1D40E" w14:textId="77777777" w:rsidTr="004A062E">
        <w:tc>
          <w:tcPr>
            <w:tcW w:w="3595" w:type="dxa"/>
          </w:tcPr>
          <w:p w14:paraId="19EF1930"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Telefone do representante legal</w:t>
            </w:r>
          </w:p>
        </w:tc>
        <w:tc>
          <w:tcPr>
            <w:tcW w:w="5040" w:type="dxa"/>
          </w:tcPr>
          <w:p w14:paraId="04A5FC04" w14:textId="77777777" w:rsidR="00166D54" w:rsidRPr="00E77257" w:rsidRDefault="00166D54" w:rsidP="004A062E">
            <w:pPr>
              <w:spacing w:before="120" w:after="120" w:line="276" w:lineRule="auto"/>
              <w:jc w:val="both"/>
              <w:rPr>
                <w:rFonts w:ascii="Tahoma" w:eastAsia="Times New Roman" w:hAnsi="Tahoma" w:cs="Tahoma"/>
                <w:color w:val="000000"/>
                <w:kern w:val="0"/>
                <w:sz w:val="24"/>
                <w:szCs w:val="24"/>
                <w:lang w:eastAsia="pt-BR"/>
                <w14:ligatures w14:val="none"/>
              </w:rPr>
            </w:pPr>
          </w:p>
        </w:tc>
      </w:tr>
    </w:tbl>
    <w:p w14:paraId="1CF11C8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68E0B2E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Gênero do representante legal</w:t>
      </w:r>
    </w:p>
    <w:p w14:paraId="0F3CEAF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Mulher cisgênero</w:t>
      </w:r>
    </w:p>
    <w:p w14:paraId="2F0DE5E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Homem cisgênero</w:t>
      </w:r>
    </w:p>
    <w:p w14:paraId="4339E4A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Mulher Transgênero</w:t>
      </w:r>
    </w:p>
    <w:p w14:paraId="1F04A4D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Homem Transgênero</w:t>
      </w:r>
    </w:p>
    <w:p w14:paraId="1033C5D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BináriaBinárie</w:t>
      </w:r>
    </w:p>
    <w:p w14:paraId="2D39696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informar</w:t>
      </w:r>
    </w:p>
    <w:p w14:paraId="0E8D52E9"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5EB27AD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Raça/cor/etnia do representante legal</w:t>
      </w:r>
    </w:p>
    <w:p w14:paraId="001FDE9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Branca</w:t>
      </w:r>
    </w:p>
    <w:p w14:paraId="61AB98E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Preta</w:t>
      </w:r>
    </w:p>
    <w:p w14:paraId="0F14CEE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Parda</w:t>
      </w:r>
    </w:p>
    <w:p w14:paraId="2C5229A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Amarela</w:t>
      </w:r>
    </w:p>
    <w:p w14:paraId="67145B7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Indígena</w:t>
      </w:r>
    </w:p>
    <w:p w14:paraId="130674E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79BF4EA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Representante legal é pessoa com deficiência - PCD?</w:t>
      </w:r>
    </w:p>
    <w:p w14:paraId="3B39583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Sim</w:t>
      </w:r>
    </w:p>
    <w:p w14:paraId="21FA70C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w:t>
      </w:r>
    </w:p>
    <w:p w14:paraId="1FC5559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7072414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Caso tenha marcado "sim" qual o tipo de deficiência?</w:t>
      </w:r>
    </w:p>
    <w:p w14:paraId="6A3F011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Auditiva</w:t>
      </w:r>
    </w:p>
    <w:p w14:paraId="0E1956C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Física</w:t>
      </w:r>
    </w:p>
    <w:p w14:paraId="7D22C31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Intelectual</w:t>
      </w:r>
    </w:p>
    <w:p w14:paraId="39A34F6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Múltipla</w:t>
      </w:r>
    </w:p>
    <w:p w14:paraId="4929FA9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Visual</w:t>
      </w:r>
    </w:p>
    <w:p w14:paraId="6A80047E"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4C393D1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Escolaridade do representante legal</w:t>
      </w:r>
    </w:p>
    <w:p w14:paraId="4AE9D46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Não tenho Educação Formal</w:t>
      </w:r>
    </w:p>
    <w:p w14:paraId="07874C7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Fundamental Incompleto</w:t>
      </w:r>
    </w:p>
    <w:p w14:paraId="6C8D362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Fundamental Completo</w:t>
      </w:r>
    </w:p>
    <w:p w14:paraId="0063C74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Médio Incompleto</w:t>
      </w:r>
    </w:p>
    <w:p w14:paraId="0EE1609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Médio Completo</w:t>
      </w:r>
    </w:p>
    <w:p w14:paraId="77433A4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Curso Técnico completo</w:t>
      </w:r>
    </w:p>
    <w:p w14:paraId="691E96B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Ensino Superior Incompleto</w:t>
      </w:r>
    </w:p>
    <w:p w14:paraId="5588413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Ensino Superior Completo</w:t>
      </w:r>
    </w:p>
    <w:p w14:paraId="6739F1C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Pós Graduação completo</w:t>
      </w:r>
    </w:p>
    <w:p w14:paraId="34FD5E9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7722DE5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2. DADOS DO PROJETO</w:t>
      </w:r>
    </w:p>
    <w:p w14:paraId="0FB953E7" w14:textId="77777777" w:rsidR="00166D54" w:rsidRPr="00E77257" w:rsidRDefault="00166D54" w:rsidP="00166D54">
      <w:pPr>
        <w:spacing w:before="120" w:after="120" w:line="276" w:lineRule="auto"/>
        <w:ind w:right="120"/>
        <w:jc w:val="both"/>
        <w:rPr>
          <w:rFonts w:ascii="Tahoma" w:eastAsia="Times New Roman" w:hAnsi="Tahoma" w:cs="Tahoma"/>
          <w:b/>
          <w:bCs/>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Nome do Projeto:</w:t>
      </w:r>
    </w:p>
    <w:p w14:paraId="53D48EB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p>
    <w:p w14:paraId="1C7425D4" w14:textId="77777777" w:rsidR="00166D54" w:rsidRPr="00E77257" w:rsidRDefault="00166D54" w:rsidP="00166D54">
      <w:pPr>
        <w:spacing w:before="120" w:after="120" w:line="276" w:lineRule="auto"/>
        <w:ind w:right="120"/>
        <w:jc w:val="both"/>
        <w:rPr>
          <w:rFonts w:ascii="Tahoma" w:eastAsia="Times New Roman" w:hAnsi="Tahoma" w:cs="Tahoma"/>
          <w:b/>
          <w:bCs/>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Escolha a categoria a que vai concorrer: </w:t>
      </w:r>
    </w:p>
    <w:p w14:paraId="2EDBE89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p>
    <w:p w14:paraId="4576D9F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Descrição do projeto</w:t>
      </w:r>
    </w:p>
    <w:p w14:paraId="7B95F01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422978A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Objetivos do projeto</w:t>
      </w:r>
    </w:p>
    <w:p w14:paraId="4C05882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(Neste campo, você deve propor objetivos para o seu projeto, ou seja, deve informar o que você pretende alcançar com a realização do projeto. É importante que você seja breve e proponha entre três a cinco objetivos.)</w:t>
      </w:r>
      <w:r w:rsidRPr="00E77257">
        <w:rPr>
          <w:rFonts w:ascii="Tahoma" w:eastAsia="Times New Roman" w:hAnsi="Tahoma" w:cs="Tahoma"/>
          <w:color w:val="000000"/>
          <w:kern w:val="0"/>
          <w:sz w:val="24"/>
          <w:szCs w:val="24"/>
          <w:lang w:eastAsia="pt-BR"/>
          <w14:ligatures w14:val="none"/>
        </w:rPr>
        <w:br/>
        <w:t> </w:t>
      </w:r>
    </w:p>
    <w:p w14:paraId="0B4483C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Metas</w:t>
      </w:r>
    </w:p>
    <w:p w14:paraId="5E8033B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774C1BA9"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3DCE271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Perfil do público a ser atingido pelo projeto</w:t>
      </w:r>
    </w:p>
    <w:p w14:paraId="28BE919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1E35D50" w14:textId="77777777" w:rsidR="00166D54" w:rsidRPr="00E77257" w:rsidRDefault="00166D54" w:rsidP="00166D54">
      <w:pPr>
        <w:spacing w:before="120" w:after="120" w:line="276" w:lineRule="auto"/>
        <w:ind w:right="120"/>
        <w:jc w:val="both"/>
        <w:rPr>
          <w:rFonts w:ascii="Tahoma" w:eastAsia="Times New Roman" w:hAnsi="Tahoma" w:cs="Tahoma"/>
          <w:b/>
          <w:bCs/>
          <w:color w:val="000000"/>
          <w:kern w:val="0"/>
          <w:sz w:val="24"/>
          <w:szCs w:val="24"/>
          <w:lang w:eastAsia="pt-BR"/>
          <w14:ligatures w14:val="none"/>
        </w:rPr>
      </w:pPr>
    </w:p>
    <w:p w14:paraId="7A7FA6A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 xml:space="preserve">Qual o perfil do público do seu projeto? </w:t>
      </w:r>
      <w:r w:rsidRPr="00E77257">
        <w:rPr>
          <w:rFonts w:ascii="Tahoma" w:eastAsia="Times New Roman" w:hAnsi="Tahoma" w:cs="Tahoma"/>
          <w:color w:val="000000"/>
          <w:kern w:val="0"/>
          <w:sz w:val="24"/>
          <w:szCs w:val="24"/>
          <w:lang w:eastAsia="pt-BR"/>
          <w14:ligatures w14:val="none"/>
        </w:rPr>
        <w:t>(Ex.: crianças, idosos, jovens, pessoas com deficiência, etc)</w:t>
      </w:r>
    </w:p>
    <w:p w14:paraId="0E28E6F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p>
    <w:p w14:paraId="5230DE6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Medidas de acessibilidade empregadas no projeto</w:t>
      </w:r>
    </w:p>
    <w:p w14:paraId="37D1055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(Marque quais medidas de acessibilidade serão implementadas ou estarão disponíveis para a participação de pessoas com deficiência)</w:t>
      </w:r>
    </w:p>
    <w:p w14:paraId="68C7827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Acessibilidade arquitetônica: </w:t>
      </w:r>
    </w:p>
    <w:p w14:paraId="48E6277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rotas acessíveis, com espaço de manobra para cadeira de rodas; </w:t>
      </w:r>
    </w:p>
    <w:p w14:paraId="4083E3B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piso tátil; </w:t>
      </w:r>
    </w:p>
    <w:p w14:paraId="1EC35F7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rampas; </w:t>
      </w:r>
    </w:p>
    <w:p w14:paraId="4831068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elevadores adequados para pessoas com deficiência; </w:t>
      </w:r>
    </w:p>
    <w:p w14:paraId="1BD3734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corrimãos e guarda-corpos; </w:t>
      </w:r>
    </w:p>
    <w:p w14:paraId="19F9702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banheiros femininos e masculinos adaptados para pessoas com deficiência; </w:t>
      </w:r>
    </w:p>
    <w:p w14:paraId="114FBB4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vagas de estacionamento para pessoas com deficiência; </w:t>
      </w:r>
    </w:p>
    <w:p w14:paraId="3AD0F826"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assentos para pessoas obesas; </w:t>
      </w:r>
    </w:p>
    <w:p w14:paraId="7DCCA3B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iluminação adequada; </w:t>
      </w:r>
    </w:p>
    <w:p w14:paraId="2EB1A27C"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Outra ___________________</w:t>
      </w:r>
    </w:p>
    <w:p w14:paraId="6FB3446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4B5385E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Acessibilidade comunicacional:  </w:t>
      </w:r>
    </w:p>
    <w:p w14:paraId="5E448CD0"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 Língua Brasileira de Sinais - Libras; </w:t>
      </w:r>
    </w:p>
    <w:p w14:paraId="06DAF39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 sistema Braille; </w:t>
      </w:r>
    </w:p>
    <w:p w14:paraId="18C07EA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 sistema de sinalização ou comunicação tátil; </w:t>
      </w:r>
    </w:p>
    <w:p w14:paraId="2BC8152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 audiodescrição; </w:t>
      </w:r>
    </w:p>
    <w:p w14:paraId="35E13BE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as legendas;  </w:t>
      </w:r>
    </w:p>
    <w:p w14:paraId="1CC3337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a linguagem simples; </w:t>
      </w:r>
    </w:p>
    <w:p w14:paraId="0799C7A1"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textos adaptados para leitores de tela; e </w:t>
      </w:r>
    </w:p>
    <w:p w14:paraId="318C20D7"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Outra ______________________________</w:t>
      </w:r>
    </w:p>
    <w:p w14:paraId="67D4982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61DE8F1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Acessibilidade atitudinal:  </w:t>
      </w:r>
    </w:p>
    <w:p w14:paraId="3223A37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capacitação de equipes atuantes nos projetos culturais; </w:t>
      </w:r>
    </w:p>
    <w:p w14:paraId="1C43FF94"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contratação de profissionais com deficiência e profissionais especializados emacessibilidade cultural; </w:t>
      </w:r>
    </w:p>
    <w:p w14:paraId="77B08C5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lastRenderedPageBreak/>
        <w:t>(  ) formação e sensibilização de agentes culturais, público e todos os envolvidos na cadeia produtiva cultural; e </w:t>
      </w:r>
    </w:p>
    <w:p w14:paraId="4B04823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 outras medidas que visem a eliminação de atitudes capacitistas. </w:t>
      </w:r>
    </w:p>
    <w:p w14:paraId="0704D3E6"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5F41D67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Informe como essas medidas de acessibilidade serão implementadas ou disponibilizadas de acordo com o projeto proposto.</w:t>
      </w:r>
    </w:p>
    <w:p w14:paraId="7BCCE6F2" w14:textId="77777777" w:rsidR="00166D54" w:rsidRPr="00E77257" w:rsidRDefault="00166D54" w:rsidP="00166D54">
      <w:pPr>
        <w:spacing w:before="120" w:after="120" w:line="276" w:lineRule="auto"/>
        <w:ind w:left="120" w:right="120"/>
        <w:jc w:val="both"/>
        <w:rPr>
          <w:rFonts w:ascii="Tahoma" w:eastAsia="Times New Roman" w:hAnsi="Tahoma" w:cs="Tahoma"/>
          <w:b/>
          <w:bCs/>
          <w:color w:val="000000"/>
          <w:kern w:val="0"/>
          <w:sz w:val="24"/>
          <w:szCs w:val="24"/>
          <w:lang w:eastAsia="pt-BR"/>
          <w14:ligatures w14:val="none"/>
        </w:rPr>
      </w:pPr>
    </w:p>
    <w:p w14:paraId="7EC4C4B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Local onde o projeto será executado</w:t>
      </w:r>
    </w:p>
    <w:p w14:paraId="5DBB11B8"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Informe os espaços culturais e outros ambientes onde a sua proposta será realizada. É importante informar também os municípios e Estados onde ela será realizada.</w:t>
      </w:r>
    </w:p>
    <w:p w14:paraId="6CA3A21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p>
    <w:p w14:paraId="5C8D91C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Previsão do período de execução do projeto</w:t>
      </w:r>
    </w:p>
    <w:p w14:paraId="3E1DBE2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Data de início:</w:t>
      </w:r>
    </w:p>
    <w:p w14:paraId="1615CA7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Data final:</w:t>
      </w:r>
    </w:p>
    <w:p w14:paraId="5D053CA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2CF5A5F2"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Equipe </w:t>
      </w:r>
    </w:p>
    <w:p w14:paraId="66EBFA5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1"/>
      </w:tblGrid>
      <w:tr w:rsidR="00166D54" w:rsidRPr="00E77257" w14:paraId="00A2991E" w14:textId="77777777" w:rsidTr="004A062E">
        <w:trPr>
          <w:tblCellSpacing w:w="15" w:type="dxa"/>
        </w:trPr>
        <w:tc>
          <w:tcPr>
            <w:tcW w:w="0" w:type="auto"/>
            <w:vAlign w:val="center"/>
            <w:hideMark/>
          </w:tcPr>
          <w:p w14:paraId="05F0F6F7" w14:textId="77777777" w:rsidR="00166D54" w:rsidRPr="00E77257" w:rsidRDefault="00166D54" w:rsidP="004A062E">
            <w:pPr>
              <w:spacing w:before="120" w:after="120" w:line="276" w:lineRule="auto"/>
              <w:ind w:right="120"/>
              <w:jc w:val="both"/>
              <w:rPr>
                <w:rFonts w:ascii="Tahoma" w:eastAsia="Times New Roman" w:hAnsi="Tahoma" w:cs="Tahoma"/>
                <w:color w:val="000000"/>
                <w:kern w:val="0"/>
                <w:sz w:val="24"/>
                <w:szCs w:val="24"/>
                <w:lang w:eastAsia="pt-BR"/>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997"/>
              <w:gridCol w:w="1569"/>
              <w:gridCol w:w="997"/>
              <w:gridCol w:w="1233"/>
              <w:gridCol w:w="1449"/>
              <w:gridCol w:w="297"/>
            </w:tblGrid>
            <w:tr w:rsidR="00166D54" w:rsidRPr="00E77257" w14:paraId="3146B6F9" w14:textId="77777777" w:rsidTr="004A062E">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083F1D27"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784E1637"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6B72CE5"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4335"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8FEF4"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9A10C"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b/>
                      <w:bCs/>
                      <w:kern w:val="0"/>
                      <w:sz w:val="24"/>
                      <w:szCs w:val="24"/>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75A40AFE" w14:textId="77777777" w:rsidR="00166D54" w:rsidRPr="00E77257" w:rsidRDefault="00166D54" w:rsidP="004A062E">
                  <w:pPr>
                    <w:spacing w:before="120" w:after="120" w:line="276" w:lineRule="auto"/>
                    <w:ind w:right="120"/>
                    <w:jc w:val="both"/>
                    <w:rPr>
                      <w:rFonts w:ascii="Tahoma" w:eastAsia="Times New Roman" w:hAnsi="Tahoma" w:cs="Tahoma"/>
                      <w:kern w:val="0"/>
                      <w:sz w:val="24"/>
                      <w:szCs w:val="24"/>
                      <w:lang w:eastAsia="pt-BR"/>
                      <w14:ligatures w14:val="none"/>
                    </w:rPr>
                  </w:pPr>
                </w:p>
              </w:tc>
            </w:tr>
            <w:tr w:rsidR="00166D54" w:rsidRPr="00E77257" w14:paraId="15EBD408" w14:textId="77777777" w:rsidTr="004A062E">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00E63C50"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BA471FA"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0EB53E0B"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9F024"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E89DB"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B6097"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9D54604" w14:textId="77777777" w:rsidR="00166D54" w:rsidRPr="00E77257" w:rsidRDefault="00166D54" w:rsidP="004A062E">
                  <w:pPr>
                    <w:spacing w:before="120" w:after="120" w:line="276" w:lineRule="auto"/>
                    <w:ind w:left="120" w:right="120"/>
                    <w:jc w:val="both"/>
                    <w:rPr>
                      <w:rFonts w:ascii="Tahoma" w:eastAsia="Times New Roman" w:hAnsi="Tahoma" w:cs="Tahoma"/>
                      <w:kern w:val="0"/>
                      <w:sz w:val="24"/>
                      <w:szCs w:val="24"/>
                      <w:lang w:eastAsia="pt-BR"/>
                      <w14:ligatures w14:val="none"/>
                    </w:rPr>
                  </w:pPr>
                  <w:r w:rsidRPr="00E77257">
                    <w:rPr>
                      <w:rFonts w:ascii="Tahoma" w:eastAsia="Times New Roman" w:hAnsi="Tahoma" w:cs="Tahoma"/>
                      <w:kern w:val="0"/>
                      <w:sz w:val="24"/>
                      <w:szCs w:val="24"/>
                      <w:lang w:eastAsia="pt-BR"/>
                      <w14:ligatures w14:val="none"/>
                    </w:rPr>
                    <w:t> </w:t>
                  </w:r>
                </w:p>
              </w:tc>
            </w:tr>
          </w:tbl>
          <w:p w14:paraId="133202D0" w14:textId="77777777" w:rsidR="00166D54" w:rsidRPr="00E77257" w:rsidRDefault="00166D54" w:rsidP="004A062E">
            <w:pPr>
              <w:spacing w:after="0" w:line="276" w:lineRule="auto"/>
              <w:rPr>
                <w:rFonts w:ascii="Tahoma" w:eastAsia="Times New Roman" w:hAnsi="Tahoma" w:cs="Tahoma"/>
                <w:color w:val="000000"/>
                <w:kern w:val="0"/>
                <w:sz w:val="24"/>
                <w:szCs w:val="24"/>
                <w:lang w:eastAsia="pt-BR"/>
                <w14:ligatures w14:val="none"/>
              </w:rPr>
            </w:pPr>
          </w:p>
        </w:tc>
      </w:tr>
    </w:tbl>
    <w:p w14:paraId="78D8C62C"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2F37819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Cronograma de Execução</w:t>
      </w:r>
    </w:p>
    <w:p w14:paraId="7F74648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Descreva os passos a serem seguidos para execução do projeto.</w:t>
      </w:r>
    </w:p>
    <w:p w14:paraId="2F41C951"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1375"/>
        <w:gridCol w:w="2533"/>
        <w:gridCol w:w="1502"/>
        <w:gridCol w:w="1502"/>
        <w:gridCol w:w="345"/>
      </w:tblGrid>
      <w:tr w:rsidR="00166D54" w:rsidRPr="00E77257" w14:paraId="5EA35E49" w14:textId="77777777" w:rsidTr="004A0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D4F17C"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lastRenderedPageBreak/>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0D958"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EE0C1"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13983"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8118F"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672EA"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p>
        </w:tc>
      </w:tr>
      <w:tr w:rsidR="00166D54" w:rsidRPr="00E77257" w14:paraId="23BC3685" w14:textId="77777777" w:rsidTr="004A062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50A36"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Ex: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57E7B"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1E564"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9E35A"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3CC1C"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11/11/2023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34E6" w14:textId="77777777" w:rsidR="00166D54" w:rsidRPr="00E77257" w:rsidRDefault="00166D54" w:rsidP="004A062E">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tc>
      </w:tr>
    </w:tbl>
    <w:p w14:paraId="0684536D"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1D813E8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Estratégia de divulgação</w:t>
      </w:r>
    </w:p>
    <w:p w14:paraId="0248E19E"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Apresente os meios que serão utilizados para divulgar o projeto. ex.: impulsionamento em redes sociais. </w:t>
      </w:r>
    </w:p>
    <w:p w14:paraId="410427B1"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57737B1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Contrapartida</w:t>
      </w:r>
    </w:p>
    <w:p w14:paraId="0446A86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Neste campo, descreva qual contrapartida será realizada, quando será realizada, e onde será realizada.</w:t>
      </w:r>
    </w:p>
    <w:p w14:paraId="25B853D6"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2B750459"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Projeto possui recursos financeiros de outras fontes? Se sim, quais?</w:t>
      </w:r>
    </w:p>
    <w:p w14:paraId="4334885F"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(Informe se o projeto prevê apoios financeiro tais como cobrança de ingressos, patrocínio e/ou outras fontes de financiamento. Caso positivo, informe a previsão de valores e onde serão empregados no projeto.)</w:t>
      </w:r>
    </w:p>
    <w:p w14:paraId="51608DA3"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w:t>
      </w:r>
    </w:p>
    <w:p w14:paraId="002679F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O projeto prevê a venda de produtos/ingressos?</w:t>
      </w:r>
    </w:p>
    <w:p w14:paraId="5F22953B"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p>
    <w:p w14:paraId="4CC3ECB9"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p>
    <w:p w14:paraId="135D59D7" w14:textId="77777777" w:rsidR="00166D54" w:rsidRPr="00E77257" w:rsidRDefault="00166D54" w:rsidP="00166D54">
      <w:pPr>
        <w:spacing w:before="120" w:after="120" w:line="276" w:lineRule="auto"/>
        <w:ind w:right="120"/>
        <w:jc w:val="both"/>
        <w:rPr>
          <w:rFonts w:ascii="Tahoma" w:eastAsia="Times New Roman" w:hAnsi="Tahoma" w:cs="Tahoma"/>
          <w:b/>
          <w:bCs/>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3. PLANILHA ORÇAMENTÁRIA</w:t>
      </w:r>
    </w:p>
    <w:p w14:paraId="7F4C3E68" w14:textId="77777777" w:rsidR="00166D54" w:rsidRPr="00E77257" w:rsidRDefault="00166D54" w:rsidP="00166D54">
      <w:pPr>
        <w:spacing w:before="120" w:after="120" w:line="276" w:lineRule="auto"/>
        <w:ind w:right="120"/>
        <w:jc w:val="both"/>
        <w:textDirection w:val="btLr"/>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 xml:space="preserve">Preencha a tabela informando todas as despesas indicando as metas/etapas às quais elas estão relacionadas. </w:t>
      </w:r>
    </w:p>
    <w:p w14:paraId="2B03098E" w14:textId="77777777" w:rsidR="00166D54" w:rsidRPr="00E77257" w:rsidRDefault="00166D54" w:rsidP="00166D54">
      <w:pPr>
        <w:spacing w:before="120" w:after="120" w:line="276" w:lineRule="auto"/>
        <w:ind w:right="120"/>
        <w:jc w:val="both"/>
        <w:textDirection w:val="btLr"/>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Deve haver a indicação do parâmetro de preço utilizado com a referência específica do item de despesa, conforme exemplo abaixo (Ex.: preço estabelecido no SALICNET, 3 orçamentos, etc).</w:t>
      </w:r>
    </w:p>
    <w:tbl>
      <w:tblPr>
        <w:tblW w:w="0" w:type="auto"/>
        <w:tblCellMar>
          <w:top w:w="15" w:type="dxa"/>
          <w:left w:w="15" w:type="dxa"/>
          <w:bottom w:w="15" w:type="dxa"/>
          <w:right w:w="15" w:type="dxa"/>
        </w:tblCellMar>
        <w:tblLook w:val="04A0" w:firstRow="1" w:lastRow="0" w:firstColumn="1" w:lastColumn="0" w:noHBand="0" w:noVBand="1"/>
      </w:tblPr>
      <w:tblGrid>
        <w:gridCol w:w="1057"/>
        <w:gridCol w:w="1318"/>
        <w:gridCol w:w="925"/>
        <w:gridCol w:w="1086"/>
        <w:gridCol w:w="1222"/>
        <w:gridCol w:w="1086"/>
        <w:gridCol w:w="2357"/>
      </w:tblGrid>
      <w:tr w:rsidR="00166D54" w:rsidRPr="00E77257" w14:paraId="3B02D891" w14:textId="77777777" w:rsidTr="004A062E">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2441C"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lastRenderedPageBreak/>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BB080"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EFF88"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DE6DD"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E79AF"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F20C4"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8D227"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Referência de preço</w:t>
            </w:r>
          </w:p>
        </w:tc>
      </w:tr>
      <w:tr w:rsidR="00166D54" w:rsidRPr="00E77257" w14:paraId="54E0C533" w14:textId="77777777" w:rsidTr="004A062E">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B0791" w14:textId="77777777" w:rsidR="00166D54" w:rsidRPr="00E77257" w:rsidRDefault="00166D54" w:rsidP="004A062E">
            <w:pPr>
              <w:spacing w:after="24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E3E29" w14:textId="77777777" w:rsidR="00166D54" w:rsidRPr="00E77257" w:rsidRDefault="00166D54" w:rsidP="004A062E">
            <w:pPr>
              <w:spacing w:after="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387BC" w14:textId="77777777" w:rsidR="00166D54" w:rsidRPr="00E77257" w:rsidRDefault="00166D54" w:rsidP="004A062E">
            <w:pPr>
              <w:spacing w:after="24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ECCB" w14:textId="77777777" w:rsidR="00166D54" w:rsidRPr="00E77257" w:rsidRDefault="00166D54" w:rsidP="004A062E">
            <w:pPr>
              <w:spacing w:after="24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B1C1C" w14:textId="77777777" w:rsidR="00166D54" w:rsidRPr="00E77257" w:rsidRDefault="00166D54" w:rsidP="004A062E">
            <w:pPr>
              <w:spacing w:after="24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23B74" w14:textId="77777777" w:rsidR="00166D54" w:rsidRPr="00E77257" w:rsidRDefault="00166D54" w:rsidP="004A062E">
            <w:pPr>
              <w:spacing w:after="240" w:line="276" w:lineRule="auto"/>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FD6D0" w14:textId="77777777" w:rsidR="00166D54" w:rsidRPr="00E77257" w:rsidRDefault="00166D54" w:rsidP="004A062E">
            <w:pPr>
              <w:spacing w:after="0" w:line="276" w:lineRule="auto"/>
              <w:jc w:val="center"/>
              <w:rPr>
                <w:rFonts w:ascii="Tahoma" w:eastAsia="Times New Roman" w:hAnsi="Tahoma" w:cs="Tahoma"/>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Salicnet – Oficina/workshop/seminário Audiovisual – Brasília – Fotografia Artística – Serviço</w:t>
            </w:r>
          </w:p>
        </w:tc>
      </w:tr>
    </w:tbl>
    <w:p w14:paraId="4DFA14FC" w14:textId="77777777" w:rsidR="00166D54" w:rsidRPr="00E77257" w:rsidRDefault="00166D54" w:rsidP="00166D54">
      <w:pPr>
        <w:spacing w:before="100" w:beforeAutospacing="1" w:after="100" w:afterAutospacing="1" w:line="276" w:lineRule="auto"/>
        <w:rPr>
          <w:rFonts w:ascii="Tahoma" w:eastAsia="Times New Roman" w:hAnsi="Tahoma" w:cs="Tahoma"/>
          <w:color w:val="000000"/>
          <w:kern w:val="0"/>
          <w:sz w:val="24"/>
          <w:szCs w:val="24"/>
          <w:lang w:eastAsia="pt-BR"/>
          <w14:ligatures w14:val="none"/>
        </w:rPr>
      </w:pPr>
    </w:p>
    <w:p w14:paraId="0E03F120" w14:textId="77777777" w:rsidR="00166D54" w:rsidRPr="00E77257" w:rsidRDefault="00166D54" w:rsidP="00166D54">
      <w:pPr>
        <w:spacing w:before="120" w:after="120" w:line="276" w:lineRule="auto"/>
        <w:ind w:left="120"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b/>
          <w:bCs/>
          <w:color w:val="000000"/>
          <w:kern w:val="0"/>
          <w:sz w:val="24"/>
          <w:szCs w:val="24"/>
          <w:lang w:eastAsia="pt-BR"/>
          <w14:ligatures w14:val="none"/>
        </w:rPr>
        <w:t>4. DOCUMENTOS OBRIGATÓRIOS</w:t>
      </w:r>
    </w:p>
    <w:p w14:paraId="4846097A"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Encaminhe junto a esse formulário os seguintes documentos:</w:t>
      </w:r>
    </w:p>
    <w:p w14:paraId="41E677A5"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RG e CPF do proponente</w:t>
      </w:r>
    </w:p>
    <w:p w14:paraId="4188C51D"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Currículo do proponente</w:t>
      </w:r>
    </w:p>
    <w:p w14:paraId="36FED103" w14:textId="77777777" w:rsidR="00166D54" w:rsidRPr="00E77257" w:rsidRDefault="00166D54" w:rsidP="00166D54">
      <w:pPr>
        <w:spacing w:before="120" w:after="120" w:line="276" w:lineRule="auto"/>
        <w:ind w:right="120"/>
        <w:jc w:val="both"/>
        <w:rPr>
          <w:rFonts w:ascii="Tahoma" w:eastAsia="Times New Roman" w:hAnsi="Tahoma" w:cs="Tahoma"/>
          <w:color w:val="000000"/>
          <w:kern w:val="0"/>
          <w:sz w:val="24"/>
          <w:szCs w:val="24"/>
          <w:lang w:eastAsia="pt-BR"/>
          <w14:ligatures w14:val="none"/>
        </w:rPr>
      </w:pPr>
      <w:r w:rsidRPr="00E77257">
        <w:rPr>
          <w:rFonts w:ascii="Tahoma" w:eastAsia="Times New Roman" w:hAnsi="Tahoma" w:cs="Tahoma"/>
          <w:color w:val="000000"/>
          <w:kern w:val="0"/>
          <w:sz w:val="24"/>
          <w:szCs w:val="24"/>
          <w:lang w:eastAsia="pt-BR"/>
          <w14:ligatures w14:val="none"/>
        </w:rPr>
        <w:t>Mini currículo dos integrantes do projeto</w:t>
      </w:r>
    </w:p>
    <w:p w14:paraId="0F957FF6" w14:textId="77777777" w:rsidR="00B85560" w:rsidRPr="00EE2B13" w:rsidRDefault="00B85560">
      <w:pPr>
        <w:rPr>
          <w:rFonts w:ascii="Tahoma" w:eastAsia="Calibri" w:hAnsi="Tahoma" w:cs="Tahoma"/>
          <w:sz w:val="24"/>
          <w:szCs w:val="24"/>
        </w:rPr>
      </w:pPr>
      <w:bookmarkStart w:id="8" w:name="_GoBack"/>
      <w:bookmarkEnd w:id="8"/>
    </w:p>
    <w:p w14:paraId="2DCAC0C7" w14:textId="07EE1138" w:rsidR="00166D54" w:rsidRDefault="00166D54">
      <w:pPr>
        <w:rPr>
          <w:rFonts w:ascii="Tahoma" w:eastAsia="Calibri" w:hAnsi="Tahoma" w:cs="Tahoma"/>
          <w:sz w:val="24"/>
          <w:szCs w:val="24"/>
        </w:rPr>
      </w:pPr>
      <w:r>
        <w:rPr>
          <w:rFonts w:ascii="Tahoma" w:eastAsia="Calibri" w:hAnsi="Tahoma" w:cs="Tahoma"/>
          <w:sz w:val="24"/>
          <w:szCs w:val="24"/>
        </w:rPr>
        <w:br w:type="page"/>
      </w:r>
    </w:p>
    <w:p w14:paraId="531743EB" w14:textId="77777777" w:rsidR="00C7502D" w:rsidRPr="00EE2B13" w:rsidRDefault="00C7502D" w:rsidP="009216DE">
      <w:pPr>
        <w:spacing w:before="240" w:after="0" w:line="276" w:lineRule="auto"/>
        <w:ind w:right="44"/>
        <w:contextualSpacing/>
        <w:jc w:val="both"/>
        <w:rPr>
          <w:rFonts w:ascii="Tahoma" w:eastAsia="Calibri" w:hAnsi="Tahoma" w:cs="Tahoma"/>
          <w:sz w:val="24"/>
          <w:szCs w:val="24"/>
        </w:rPr>
      </w:pPr>
    </w:p>
    <w:p w14:paraId="08ABF486"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t>ANEXO III</w:t>
      </w:r>
    </w:p>
    <w:p w14:paraId="47D07346"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t>CRITÉRIOS UTILIZADOS NA AVALIAÇÃO DE MÉRITO CULTURAL</w:t>
      </w:r>
    </w:p>
    <w:p w14:paraId="22E31FEB"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7E4C4BE4" w14:textId="77777777" w:rsidR="00F2354D" w:rsidRPr="00EE2B13" w:rsidRDefault="00F2354D" w:rsidP="009216DE">
      <w:pPr>
        <w:pStyle w:val="textojustificado"/>
        <w:spacing w:before="120" w:beforeAutospacing="0" w:after="0" w:afterAutospacing="0" w:line="276" w:lineRule="auto"/>
        <w:ind w:right="44"/>
        <w:contextualSpacing/>
        <w:jc w:val="both"/>
        <w:rPr>
          <w:rFonts w:ascii="Tahoma" w:hAnsi="Tahoma" w:cs="Tahoma"/>
          <w:b/>
          <w:bCs/>
        </w:rPr>
      </w:pPr>
      <w:r w:rsidRPr="00EE2B13">
        <w:rPr>
          <w:rFonts w:ascii="Tahoma" w:hAnsi="Tahoma" w:cs="Tahoma"/>
          <w:b/>
          <w:bCs/>
        </w:rPr>
        <w:t>1.0 CRITÉRIOS DE AVALIAÇÃO</w:t>
      </w:r>
    </w:p>
    <w:p w14:paraId="50085BA5" w14:textId="77777777" w:rsidR="00F2354D" w:rsidRPr="00EE2B13" w:rsidRDefault="00F2354D" w:rsidP="009216DE">
      <w:pPr>
        <w:pStyle w:val="textojustificado"/>
        <w:spacing w:before="120" w:beforeAutospacing="0" w:after="0" w:afterAutospacing="0" w:line="276" w:lineRule="auto"/>
        <w:ind w:right="44"/>
        <w:contextualSpacing/>
        <w:jc w:val="both"/>
        <w:rPr>
          <w:rFonts w:ascii="Tahoma" w:hAnsi="Tahoma" w:cs="Tahoma"/>
        </w:rPr>
      </w:pPr>
      <w:r w:rsidRPr="00EE2B13">
        <w:rPr>
          <w:rFonts w:ascii="Tahoma" w:hAnsi="Tahoma" w:cs="Tahoma"/>
        </w:rPr>
        <w:t>As comissões de seleção atribuirão notas de 0 a 10 pontos a cada um dos critérios de avaliação de cada projeto, conforme tabela a seguir:</w:t>
      </w:r>
    </w:p>
    <w:p w14:paraId="6BB09F7B"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bl>
      <w:tblPr>
        <w:tblW w:w="8452" w:type="dxa"/>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13"/>
        <w:gridCol w:w="5070"/>
        <w:gridCol w:w="1469"/>
      </w:tblGrid>
      <w:tr w:rsidR="00F2354D" w:rsidRPr="00EE2B13" w14:paraId="32CFD0DE" w14:textId="77777777" w:rsidTr="00C7502D">
        <w:trPr>
          <w:tblCellSpacing w:w="0" w:type="dxa"/>
        </w:trPr>
        <w:tc>
          <w:tcPr>
            <w:tcW w:w="8452" w:type="dxa"/>
            <w:gridSpan w:val="3"/>
            <w:tcBorders>
              <w:top w:val="single" w:sz="6" w:space="0" w:color="auto"/>
              <w:left w:val="single" w:sz="6" w:space="0" w:color="auto"/>
              <w:bottom w:val="single" w:sz="6" w:space="0" w:color="auto"/>
              <w:right w:val="single" w:sz="6" w:space="0" w:color="auto"/>
            </w:tcBorders>
            <w:vAlign w:val="center"/>
            <w:hideMark/>
          </w:tcPr>
          <w:p w14:paraId="71E32A04"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CRITÉRIOS OBRIGATÓRIOS</w:t>
            </w:r>
          </w:p>
        </w:tc>
      </w:tr>
      <w:tr w:rsidR="00F2354D" w:rsidRPr="00EE2B13" w14:paraId="0F3A65ED"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698CA066"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Identificação do Critério</w:t>
            </w:r>
          </w:p>
        </w:tc>
        <w:tc>
          <w:tcPr>
            <w:tcW w:w="0" w:type="auto"/>
            <w:tcBorders>
              <w:top w:val="single" w:sz="6" w:space="0" w:color="auto"/>
              <w:left w:val="single" w:sz="6" w:space="0" w:color="auto"/>
              <w:bottom w:val="single" w:sz="6" w:space="0" w:color="auto"/>
              <w:right w:val="single" w:sz="6" w:space="0" w:color="auto"/>
            </w:tcBorders>
            <w:vAlign w:val="center"/>
            <w:hideMark/>
          </w:tcPr>
          <w:p w14:paraId="52F25B6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Descrição do Critério</w:t>
            </w:r>
          </w:p>
        </w:tc>
        <w:tc>
          <w:tcPr>
            <w:tcW w:w="1411" w:type="dxa"/>
            <w:tcBorders>
              <w:top w:val="single" w:sz="6" w:space="0" w:color="auto"/>
              <w:left w:val="single" w:sz="6" w:space="0" w:color="auto"/>
              <w:bottom w:val="single" w:sz="6" w:space="0" w:color="auto"/>
              <w:right w:val="single" w:sz="6" w:space="0" w:color="auto"/>
            </w:tcBorders>
            <w:vAlign w:val="center"/>
            <w:hideMark/>
          </w:tcPr>
          <w:p w14:paraId="36A91293"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Pontuação Máxima</w:t>
            </w:r>
          </w:p>
        </w:tc>
      </w:tr>
      <w:tr w:rsidR="00F2354D" w:rsidRPr="00EE2B13" w14:paraId="6AFA370B"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E64E460"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A</w:t>
            </w:r>
          </w:p>
        </w:tc>
        <w:tc>
          <w:tcPr>
            <w:tcW w:w="0" w:type="auto"/>
            <w:tcBorders>
              <w:top w:val="single" w:sz="6" w:space="0" w:color="auto"/>
              <w:left w:val="single" w:sz="6" w:space="0" w:color="auto"/>
              <w:bottom w:val="single" w:sz="6" w:space="0" w:color="auto"/>
              <w:right w:val="single" w:sz="6" w:space="0" w:color="auto"/>
            </w:tcBorders>
            <w:vAlign w:val="center"/>
            <w:hideMark/>
          </w:tcPr>
          <w:p w14:paraId="0F9A2852"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Qualidade do Projeto - Coerência do objeto, objetivos, justificativa e metas do projeto - </w:t>
            </w:r>
            <w:r w:rsidRPr="00EE2B13">
              <w:rPr>
                <w:rFonts w:ascii="Tahoma" w:eastAsia="Times New Roman" w:hAnsi="Tahoma" w:cs="Tahoma"/>
                <w:sz w:val="24"/>
                <w:szCs w:val="24"/>
                <w:lang w:eastAsia="pt-BR"/>
                <w14:ligatures w14:val="none"/>
              </w:rPr>
              <w:t>A análise deverá considerar, para fins de avaliação e valorização, se o conteúdo do projeto apresenta, como um todo coerência, observando o objeto, a justificativa e as metas, sendo possível visualizar de forma clara os resultados que serão obtidos.</w:t>
            </w:r>
          </w:p>
          <w:p w14:paraId="2809856B"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1050131F"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10129FFB"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1C1E9656"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B</w:t>
            </w:r>
          </w:p>
        </w:tc>
        <w:tc>
          <w:tcPr>
            <w:tcW w:w="0" w:type="auto"/>
            <w:tcBorders>
              <w:top w:val="single" w:sz="6" w:space="0" w:color="auto"/>
              <w:left w:val="single" w:sz="6" w:space="0" w:color="auto"/>
              <w:bottom w:val="single" w:sz="6" w:space="0" w:color="auto"/>
              <w:right w:val="single" w:sz="6" w:space="0" w:color="auto"/>
            </w:tcBorders>
            <w:vAlign w:val="center"/>
            <w:hideMark/>
          </w:tcPr>
          <w:p w14:paraId="5C7A261A" w14:textId="0D8F6743"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 xml:space="preserve">Relevância da ação proposta para o cenário cultural da cidade - </w:t>
            </w:r>
            <w:r w:rsidRPr="00EE2B13">
              <w:rPr>
                <w:rFonts w:ascii="Tahoma" w:eastAsia="Times New Roman" w:hAnsi="Tahoma" w:cs="Tahoma"/>
                <w:sz w:val="24"/>
                <w:szCs w:val="24"/>
                <w:lang w:eastAsia="pt-BR"/>
                <w14:ligatures w14:val="none"/>
              </w:rPr>
              <w:t xml:space="preserve">A análise deverá considerar, para fins de avaliação e valoração, se a ação contribui para o enriquecimento e valorização da cultura da Cidade de </w:t>
            </w:r>
            <w:r w:rsidR="00AA64E0" w:rsidRPr="00EE2B13">
              <w:rPr>
                <w:rFonts w:ascii="Tahoma" w:eastAsia="Times New Roman" w:hAnsi="Tahoma" w:cs="Tahoma"/>
                <w:sz w:val="24"/>
                <w:szCs w:val="24"/>
                <w:lang w:eastAsia="pt-BR"/>
                <w14:ligatures w14:val="none"/>
              </w:rPr>
              <w:t xml:space="preserve">Mangueirinha </w:t>
            </w:r>
            <w:r w:rsidRPr="00EE2B13">
              <w:rPr>
                <w:rFonts w:ascii="Tahoma" w:eastAsia="Times New Roman" w:hAnsi="Tahoma" w:cs="Tahoma"/>
                <w:sz w:val="24"/>
                <w:szCs w:val="24"/>
                <w:lang w:eastAsia="pt-BR"/>
                <w14:ligatures w14:val="none"/>
              </w:rPr>
              <w:t>, Paraná.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55148A83"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76931E66"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3590123D"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C</w:t>
            </w:r>
          </w:p>
        </w:tc>
        <w:tc>
          <w:tcPr>
            <w:tcW w:w="0" w:type="auto"/>
            <w:tcBorders>
              <w:top w:val="single" w:sz="6" w:space="0" w:color="auto"/>
              <w:left w:val="single" w:sz="6" w:space="0" w:color="auto"/>
              <w:bottom w:val="single" w:sz="6" w:space="0" w:color="auto"/>
              <w:right w:val="single" w:sz="6" w:space="0" w:color="auto"/>
            </w:tcBorders>
            <w:vAlign w:val="center"/>
            <w:hideMark/>
          </w:tcPr>
          <w:p w14:paraId="73186E8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Aspectos de integração comunitária na ação proposta pelo projeto - </w:t>
            </w:r>
            <w:r w:rsidRPr="00EE2B13">
              <w:rPr>
                <w:rFonts w:ascii="Tahoma" w:eastAsia="Times New Roman" w:hAnsi="Tahoma" w:cs="Tahoma"/>
                <w:sz w:val="24"/>
                <w:szCs w:val="24"/>
                <w:lang w:eastAsia="pt-BR"/>
                <w14:ligatures w14:val="none"/>
              </w:rPr>
              <w:t>considera-se, para fins de avaliação e valorização, se o projeto apresenta aspectos de integração comunitária, em relação ao impacto social para a inclusão de pessoas com deficiência, idosos e demais grupos em situação de histórica vulnerabilidade econômica/social.</w:t>
            </w:r>
          </w:p>
          <w:p w14:paraId="0B54E5A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52FAB233"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694CE9AC"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05022106"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D</w:t>
            </w:r>
          </w:p>
        </w:tc>
        <w:tc>
          <w:tcPr>
            <w:tcW w:w="0" w:type="auto"/>
            <w:tcBorders>
              <w:top w:val="single" w:sz="6" w:space="0" w:color="auto"/>
              <w:left w:val="single" w:sz="6" w:space="0" w:color="auto"/>
              <w:bottom w:val="single" w:sz="6" w:space="0" w:color="auto"/>
              <w:right w:val="single" w:sz="6" w:space="0" w:color="auto"/>
            </w:tcBorders>
            <w:vAlign w:val="center"/>
            <w:hideMark/>
          </w:tcPr>
          <w:p w14:paraId="3DB9A14C"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 xml:space="preserve">Coerência da planilha orçamentária e do cronograma de execução às metas, </w:t>
            </w:r>
            <w:r w:rsidRPr="00EE2B13">
              <w:rPr>
                <w:rFonts w:ascii="Tahoma" w:eastAsia="Times New Roman" w:hAnsi="Tahoma" w:cs="Tahoma"/>
                <w:b/>
                <w:bCs/>
                <w:sz w:val="24"/>
                <w:szCs w:val="24"/>
                <w:lang w:eastAsia="pt-BR"/>
                <w14:ligatures w14:val="none"/>
              </w:rPr>
              <w:lastRenderedPageBreak/>
              <w:t>resultados e desdobramentos do projeto proposto - </w:t>
            </w:r>
            <w:r w:rsidRPr="00EE2B13">
              <w:rPr>
                <w:rFonts w:ascii="Tahoma" w:eastAsia="Times New Roman" w:hAnsi="Tahoma" w:cs="Tahoma"/>
                <w:sz w:val="24"/>
                <w:szCs w:val="24"/>
                <w:lang w:eastAsia="pt-BR"/>
                <w14:ligatures w14:val="none"/>
              </w:rPr>
              <w:t>A análise deverá avaliar e valorar a viabilidade técnica do projeto sob o ponto de vista dos gastos previstos na planilha orçamentária, sua execução e a adequação ao objeto, metas e objetivos previstos. Também deverá ser considerada para fins de avaliação a coerência e conformidade dos valores e quantidades dos itens relacionados na planilha orçamentária do projeto.</w:t>
            </w:r>
          </w:p>
          <w:p w14:paraId="156DAA57"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2B2C9B41"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lastRenderedPageBreak/>
              <w:t>10</w:t>
            </w:r>
          </w:p>
        </w:tc>
      </w:tr>
      <w:tr w:rsidR="00F2354D" w:rsidRPr="00EE2B13" w14:paraId="12CFBB60"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6AD5C40"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E</w:t>
            </w:r>
          </w:p>
        </w:tc>
        <w:tc>
          <w:tcPr>
            <w:tcW w:w="0" w:type="auto"/>
            <w:tcBorders>
              <w:top w:val="single" w:sz="6" w:space="0" w:color="auto"/>
              <w:left w:val="single" w:sz="6" w:space="0" w:color="auto"/>
              <w:bottom w:val="single" w:sz="6" w:space="0" w:color="auto"/>
              <w:right w:val="single" w:sz="6" w:space="0" w:color="auto"/>
            </w:tcBorders>
            <w:vAlign w:val="center"/>
            <w:hideMark/>
          </w:tcPr>
          <w:p w14:paraId="03B8EB41"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coerência do Plano de Divulgação ao Cronograma, Objetivos e Metas do projeto proposto - </w:t>
            </w:r>
            <w:r w:rsidRPr="00EE2B13">
              <w:rPr>
                <w:rFonts w:ascii="Tahoma" w:eastAsia="Times New Roman" w:hAnsi="Tahoma" w:cs="Tahoma"/>
                <w:sz w:val="24"/>
                <w:szCs w:val="24"/>
                <w:lang w:eastAsia="pt-BR"/>
                <w14:ligatures w14:val="none"/>
              </w:rPr>
              <w:t>A análise deverá avaliar e valorar a viabilidade técnica e comunicacional com o público alvo do projeto, mediante as estratégias, mídias e materiais apresentados, bem como a capacidade de executá-lós.</w:t>
            </w:r>
          </w:p>
          <w:p w14:paraId="6825D49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0E594C4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626DDFAD"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46541037"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F</w:t>
            </w:r>
          </w:p>
        </w:tc>
        <w:tc>
          <w:tcPr>
            <w:tcW w:w="0" w:type="auto"/>
            <w:tcBorders>
              <w:top w:val="single" w:sz="6" w:space="0" w:color="auto"/>
              <w:left w:val="single" w:sz="6" w:space="0" w:color="auto"/>
              <w:bottom w:val="single" w:sz="6" w:space="0" w:color="auto"/>
              <w:right w:val="single" w:sz="6" w:space="0" w:color="auto"/>
            </w:tcBorders>
            <w:vAlign w:val="center"/>
            <w:hideMark/>
          </w:tcPr>
          <w:p w14:paraId="21FEEC9E"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Compatibilidade da ficha técnica com as atividades desenvolvidas - </w:t>
            </w:r>
            <w:r w:rsidRPr="00EE2B13">
              <w:rPr>
                <w:rFonts w:ascii="Tahoma" w:eastAsia="Times New Roman" w:hAnsi="Tahoma" w:cs="Tahoma"/>
                <w:sz w:val="24"/>
                <w:szCs w:val="24"/>
                <w:lang w:eastAsia="pt-BR"/>
                <w14:ligatures w14:val="none"/>
              </w:rPr>
              <w:t>A análise deverá considerar a carreira dos profissionais que compõem o corpo técnico e artístico, verificando a coerência ou não em relação às atribuições que serão executadas por eles no projeto (para esta avaliação serão considerados os currículos dos membros da ficha técnica, curso superior, cursos no ramo e certificações)</w:t>
            </w:r>
          </w:p>
          <w:p w14:paraId="4BC82CAF"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 </w:t>
            </w:r>
          </w:p>
        </w:tc>
        <w:tc>
          <w:tcPr>
            <w:tcW w:w="1411" w:type="dxa"/>
            <w:tcBorders>
              <w:top w:val="single" w:sz="6" w:space="0" w:color="auto"/>
              <w:left w:val="single" w:sz="6" w:space="0" w:color="auto"/>
              <w:bottom w:val="single" w:sz="6" w:space="0" w:color="auto"/>
              <w:right w:val="single" w:sz="6" w:space="0" w:color="auto"/>
            </w:tcBorders>
            <w:vAlign w:val="center"/>
            <w:hideMark/>
          </w:tcPr>
          <w:p w14:paraId="596713C2"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1C4E3AB7" w14:textId="77777777" w:rsidTr="00C7502D">
        <w:trPr>
          <w:tblCellSpacing w:w="0" w:type="dxa"/>
        </w:trPr>
        <w:tc>
          <w:tcPr>
            <w:tcW w:w="0" w:type="auto"/>
            <w:tcBorders>
              <w:top w:val="single" w:sz="6" w:space="0" w:color="auto"/>
              <w:left w:val="single" w:sz="6" w:space="0" w:color="auto"/>
              <w:bottom w:val="single" w:sz="6" w:space="0" w:color="auto"/>
              <w:right w:val="single" w:sz="6" w:space="0" w:color="auto"/>
            </w:tcBorders>
            <w:vAlign w:val="center"/>
            <w:hideMark/>
          </w:tcPr>
          <w:p w14:paraId="2C2AE6C3" w14:textId="77777777" w:rsidR="00F2354D" w:rsidRPr="00EE2B13" w:rsidRDefault="00F2354D" w:rsidP="009216DE">
            <w:pPr>
              <w:spacing w:before="120" w:after="0" w:line="276" w:lineRule="auto"/>
              <w:ind w:left="120" w:right="44"/>
              <w:contextualSpacing/>
              <w:jc w:val="center"/>
              <w:rPr>
                <w:rFonts w:ascii="Tahoma" w:eastAsia="Times New Roman" w:hAnsi="Tahoma" w:cs="Tahoma"/>
                <w:b/>
                <w:bCs/>
                <w:sz w:val="24"/>
                <w:szCs w:val="24"/>
                <w:lang w:eastAsia="pt-BR"/>
                <w14:ligatures w14:val="none"/>
              </w:rPr>
            </w:pPr>
            <w:r w:rsidRPr="00EE2B13">
              <w:rPr>
                <w:rFonts w:ascii="Tahoma" w:eastAsia="Times New Roman" w:hAnsi="Tahoma" w:cs="Tahoma"/>
                <w:b/>
                <w:bCs/>
                <w:sz w:val="24"/>
                <w:szCs w:val="24"/>
                <w:lang w:eastAsia="pt-BR"/>
                <w14:ligatures w14:val="none"/>
              </w:rPr>
              <w:t>G</w:t>
            </w:r>
          </w:p>
        </w:tc>
        <w:tc>
          <w:tcPr>
            <w:tcW w:w="0" w:type="auto"/>
            <w:tcBorders>
              <w:top w:val="single" w:sz="6" w:space="0" w:color="auto"/>
              <w:left w:val="single" w:sz="6" w:space="0" w:color="auto"/>
              <w:bottom w:val="single" w:sz="6" w:space="0" w:color="auto"/>
              <w:right w:val="single" w:sz="6" w:space="0" w:color="auto"/>
            </w:tcBorders>
            <w:vAlign w:val="center"/>
            <w:hideMark/>
          </w:tcPr>
          <w:p w14:paraId="04E3846F"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Contrapartida - </w:t>
            </w:r>
            <w:r w:rsidRPr="00EE2B13">
              <w:rPr>
                <w:rFonts w:ascii="Tahoma" w:eastAsia="Times New Roman" w:hAnsi="Tahoma" w:cs="Tahoma"/>
                <w:sz w:val="24"/>
                <w:szCs w:val="24"/>
                <w:lang w:eastAsia="pt-BR"/>
                <w14:ligatures w14:val="none"/>
              </w:rPr>
              <w:t>Será avaliado o interesse público da execução da contrapartida proposta pelo agente cultural</w:t>
            </w:r>
          </w:p>
        </w:tc>
        <w:tc>
          <w:tcPr>
            <w:tcW w:w="1411" w:type="dxa"/>
            <w:tcBorders>
              <w:top w:val="single" w:sz="6" w:space="0" w:color="auto"/>
              <w:left w:val="single" w:sz="6" w:space="0" w:color="auto"/>
              <w:bottom w:val="single" w:sz="6" w:space="0" w:color="auto"/>
              <w:right w:val="single" w:sz="6" w:space="0" w:color="auto"/>
            </w:tcBorders>
            <w:vAlign w:val="center"/>
            <w:hideMark/>
          </w:tcPr>
          <w:p w14:paraId="275C55A4"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10</w:t>
            </w:r>
          </w:p>
        </w:tc>
      </w:tr>
      <w:tr w:rsidR="00F2354D" w:rsidRPr="00EE2B13" w14:paraId="53C2F65D" w14:textId="77777777" w:rsidTr="00C7502D">
        <w:trPr>
          <w:tblCellSpacing w:w="0" w:type="dxa"/>
        </w:trPr>
        <w:tc>
          <w:tcPr>
            <w:tcW w:w="0" w:type="auto"/>
            <w:gridSpan w:val="2"/>
            <w:tcBorders>
              <w:top w:val="single" w:sz="6" w:space="0" w:color="auto"/>
              <w:left w:val="single" w:sz="6" w:space="0" w:color="auto"/>
              <w:bottom w:val="single" w:sz="6" w:space="0" w:color="auto"/>
              <w:right w:val="single" w:sz="6" w:space="0" w:color="auto"/>
            </w:tcBorders>
            <w:vAlign w:val="center"/>
            <w:hideMark/>
          </w:tcPr>
          <w:p w14:paraId="002F328F"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b/>
                <w:bCs/>
                <w:sz w:val="24"/>
                <w:szCs w:val="24"/>
                <w:lang w:eastAsia="pt-BR"/>
                <w14:ligatures w14:val="none"/>
              </w:rPr>
              <w:t>PONTUAÇÃO TOTAL:</w:t>
            </w:r>
          </w:p>
        </w:tc>
        <w:tc>
          <w:tcPr>
            <w:tcW w:w="1411" w:type="dxa"/>
            <w:tcBorders>
              <w:top w:val="single" w:sz="6" w:space="0" w:color="auto"/>
              <w:left w:val="single" w:sz="6" w:space="0" w:color="auto"/>
              <w:bottom w:val="single" w:sz="6" w:space="0" w:color="auto"/>
              <w:right w:val="single" w:sz="6" w:space="0" w:color="auto"/>
            </w:tcBorders>
            <w:vAlign w:val="center"/>
            <w:hideMark/>
          </w:tcPr>
          <w:p w14:paraId="2DB354A5" w14:textId="77777777" w:rsidR="00F2354D" w:rsidRPr="00EE2B13" w:rsidRDefault="00F2354D" w:rsidP="009216DE">
            <w:pPr>
              <w:spacing w:before="120" w:after="0" w:line="276" w:lineRule="auto"/>
              <w:ind w:left="120" w:right="44"/>
              <w:contextualSpacing/>
              <w:jc w:val="center"/>
              <w:rPr>
                <w:rFonts w:ascii="Tahoma" w:eastAsia="Times New Roman" w:hAnsi="Tahoma" w:cs="Tahoma"/>
                <w:sz w:val="24"/>
                <w:szCs w:val="24"/>
                <w:lang w:eastAsia="pt-BR"/>
                <w14:ligatures w14:val="none"/>
              </w:rPr>
            </w:pPr>
            <w:r w:rsidRPr="00EE2B13">
              <w:rPr>
                <w:rFonts w:ascii="Tahoma" w:eastAsia="Times New Roman" w:hAnsi="Tahoma" w:cs="Tahoma"/>
                <w:sz w:val="24"/>
                <w:szCs w:val="24"/>
                <w:lang w:eastAsia="pt-BR"/>
                <w14:ligatures w14:val="none"/>
              </w:rPr>
              <w:t>70</w:t>
            </w:r>
          </w:p>
        </w:tc>
      </w:tr>
    </w:tbl>
    <w:p w14:paraId="79722D64"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Além da pontuação acima, o proponente pode receber bônus de pontuação, ou seja, uma pontuação extra, conforme critérios abaixo especificados: </w:t>
      </w:r>
    </w:p>
    <w:tbl>
      <w:tblPr>
        <w:tblW w:w="8450" w:type="dxa"/>
        <w:tblCellMar>
          <w:top w:w="15" w:type="dxa"/>
          <w:left w:w="15" w:type="dxa"/>
          <w:bottom w:w="15" w:type="dxa"/>
          <w:right w:w="15" w:type="dxa"/>
        </w:tblCellMar>
        <w:tblLook w:val="04A0" w:firstRow="1" w:lastRow="0" w:firstColumn="1" w:lastColumn="0" w:noHBand="0" w:noVBand="1"/>
      </w:tblPr>
      <w:tblGrid>
        <w:gridCol w:w="2033"/>
        <w:gridCol w:w="4898"/>
        <w:gridCol w:w="1519"/>
      </w:tblGrid>
      <w:tr w:rsidR="00F2354D" w:rsidRPr="00EE2B13" w14:paraId="5344A327" w14:textId="77777777" w:rsidTr="00C7502D">
        <w:trPr>
          <w:trHeight w:val="420"/>
        </w:trPr>
        <w:tc>
          <w:tcPr>
            <w:tcW w:w="84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44CD7"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lastRenderedPageBreak/>
              <w:t>PONTUAÇÃO BÔNUS PARA PROPONENTES PESSOAS FÍSICAS</w:t>
            </w:r>
          </w:p>
        </w:tc>
      </w:tr>
      <w:tr w:rsidR="00F2354D" w:rsidRPr="00EE2B13" w14:paraId="6A298A21"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40136"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F39A0"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Descrição do Ponto Extra</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29420"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Pontuação Máxima</w:t>
            </w:r>
          </w:p>
        </w:tc>
      </w:tr>
      <w:tr w:rsidR="00F2354D" w:rsidRPr="00EE2B13" w14:paraId="49D2C6C0"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51397"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D6E83"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Proponentes do gênero feminino</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54538"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p>
          <w:p w14:paraId="552D66EF"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4DB2E4DF"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F8B1E"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8CFCB"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Proponentes negros e indígenas</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88D09"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p>
          <w:p w14:paraId="6607A0DB"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6666069F"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32DC1"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F30CA"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Proponentes com deficiência</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F6988"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p>
          <w:p w14:paraId="7C80706D"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6D9C2744"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8F9DE"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6C05F" w14:textId="32952F4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xml:space="preserve">Proponente residente do Município de </w:t>
            </w:r>
            <w:r w:rsidR="00AA64E0" w:rsidRPr="00EE2B13">
              <w:rPr>
                <w:rFonts w:ascii="Tahoma" w:eastAsia="Times New Roman" w:hAnsi="Tahoma" w:cs="Tahoma"/>
                <w:sz w:val="24"/>
                <w:szCs w:val="24"/>
                <w:lang w:eastAsia="pt-BR"/>
                <w14:ligatures w14:val="none"/>
              </w:rPr>
              <w:t xml:space="preserve">Mangueirinha </w:t>
            </w:r>
            <w:r w:rsidRPr="00EE2B13">
              <w:rPr>
                <w:rFonts w:ascii="Tahoma" w:eastAsia="Times New Roman" w:hAnsi="Tahoma" w:cs="Tahoma"/>
                <w:kern w:val="0"/>
                <w:sz w:val="24"/>
                <w:szCs w:val="24"/>
                <w:lang w:eastAsia="pt-BR"/>
                <w14:ligatures w14:val="none"/>
              </w:rPr>
              <w:t>, Paraná</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EC6C3"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11403B14" w14:textId="77777777" w:rsidTr="00C7502D">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B426F"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PONTUAÇÃO EXTRA TOTAL</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05100"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20 PONTOS</w:t>
            </w:r>
          </w:p>
        </w:tc>
      </w:tr>
      <w:tr w:rsidR="00F2354D" w:rsidRPr="00EE2B13" w14:paraId="41D2F5D9" w14:textId="77777777" w:rsidTr="00C7502D">
        <w:trPr>
          <w:trHeight w:val="420"/>
        </w:trPr>
        <w:tc>
          <w:tcPr>
            <w:tcW w:w="84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72C14"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PONTUAÇÃO EXTRA PARA PROPONENTES PESSOAS JURÍDICAS E COLETIVOS OU GRUPOS CULTURAIS SEM CNPJ</w:t>
            </w:r>
          </w:p>
        </w:tc>
      </w:tr>
      <w:tr w:rsidR="00F2354D" w:rsidRPr="00EE2B13" w14:paraId="3AA1CB11"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65F7"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A904A"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Descrição do Ponto Extra</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65BC"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Pontuação Máxima</w:t>
            </w:r>
          </w:p>
        </w:tc>
      </w:tr>
      <w:tr w:rsidR="00F2354D" w:rsidRPr="00EE2B13" w14:paraId="6CE22369"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28FC"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93546"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Pessoas jurídicas ou coletivos/grupos compostos majoritariamente por pessoas negras ou indígenas</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D7D4B"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p>
          <w:p w14:paraId="300C8F4C"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31FFC9C0"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553F4"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28531"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Pessoas jurídicas compostas majoritariamente por mulheres</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C8291"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p>
          <w:p w14:paraId="1509BF62"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0DC7D3F0"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989A" w14:textId="77777777" w:rsidR="00F2354D" w:rsidRPr="00EE2B13" w:rsidRDefault="00F2354D" w:rsidP="009216DE">
            <w:pPr>
              <w:shd w:val="clear" w:color="auto" w:fill="FFFFFF"/>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A1B38" w14:textId="405F04CA"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Pessoas jurídicas ou coletivos/grupos com notória atuação em temáticas relacionadas a: pessoas negras, indígenas,</w:t>
            </w:r>
            <w:r w:rsidR="00B85560" w:rsidRPr="00EE2B13">
              <w:rPr>
                <w:rFonts w:ascii="Tahoma" w:hAnsi="Tahoma" w:cs="Tahoma"/>
              </w:rPr>
              <w:t xml:space="preserve"> quilombolas,</w:t>
            </w:r>
            <w:r w:rsidRPr="00EE2B13">
              <w:rPr>
                <w:rFonts w:ascii="Tahoma" w:eastAsia="Times New Roman" w:hAnsi="Tahoma" w:cs="Tahoma"/>
                <w:kern w:val="0"/>
                <w:sz w:val="24"/>
                <w:szCs w:val="24"/>
                <w:lang w:eastAsia="pt-BR"/>
                <w14:ligatures w14:val="none"/>
              </w:rPr>
              <w:t xml:space="preserve"> pessoas com deficiência, mulheres, LGBTQIAP+, idosos, crianças, e demais grupos em situação de vulnerabilidade econômica e/ou social</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313EC" w14:textId="77777777" w:rsidR="00F2354D" w:rsidRPr="00EE2B13" w:rsidRDefault="00F2354D" w:rsidP="009216DE">
            <w:pPr>
              <w:spacing w:after="0" w:line="276" w:lineRule="auto"/>
              <w:ind w:right="44"/>
              <w:contextualSpacing/>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br/>
            </w:r>
            <w:r w:rsidRPr="00EE2B13">
              <w:rPr>
                <w:rFonts w:ascii="Tahoma" w:eastAsia="Times New Roman" w:hAnsi="Tahoma" w:cs="Tahoma"/>
                <w:kern w:val="0"/>
                <w:sz w:val="24"/>
                <w:szCs w:val="24"/>
                <w:lang w:eastAsia="pt-BR"/>
                <w14:ligatures w14:val="none"/>
              </w:rPr>
              <w:br/>
            </w:r>
          </w:p>
          <w:p w14:paraId="4C204A1B"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588C0FBC" w14:textId="77777777" w:rsidTr="00C7502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A67C4" w14:textId="77777777" w:rsidR="00F2354D" w:rsidRPr="00EE2B13" w:rsidRDefault="00F2354D" w:rsidP="009216DE">
            <w:pPr>
              <w:shd w:val="clear" w:color="auto" w:fill="FFFFFF"/>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BB246" w14:textId="57F9EC16"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xml:space="preserve">Pessoa jurídica com sede no município de </w:t>
            </w:r>
            <w:r w:rsidR="00AA64E0" w:rsidRPr="00EE2B13">
              <w:rPr>
                <w:rFonts w:ascii="Tahoma" w:eastAsia="Times New Roman" w:hAnsi="Tahoma" w:cs="Tahoma"/>
                <w:sz w:val="24"/>
                <w:szCs w:val="24"/>
                <w:lang w:eastAsia="pt-BR"/>
                <w14:ligatures w14:val="none"/>
              </w:rPr>
              <w:t xml:space="preserve">Mangueirinha </w:t>
            </w:r>
            <w:r w:rsidRPr="00EE2B13">
              <w:rPr>
                <w:rFonts w:ascii="Tahoma" w:eastAsia="Times New Roman" w:hAnsi="Tahoma" w:cs="Tahoma"/>
                <w:sz w:val="24"/>
                <w:szCs w:val="24"/>
                <w:lang w:eastAsia="pt-BR"/>
                <w14:ligatures w14:val="none"/>
              </w:rPr>
              <w:t>, Paraná</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33319" w14:textId="77777777" w:rsidR="00F2354D" w:rsidRPr="00EE2B13" w:rsidRDefault="00F2354D" w:rsidP="009216DE">
            <w:pPr>
              <w:spacing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5</w:t>
            </w:r>
          </w:p>
        </w:tc>
      </w:tr>
      <w:tr w:rsidR="00F2354D" w:rsidRPr="00EE2B13" w14:paraId="20FA8F6A" w14:textId="77777777" w:rsidTr="00C7502D">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48E58"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lastRenderedPageBreak/>
              <w:t>PONTUAÇÃO EXTRA TOTAL</w:t>
            </w:r>
          </w:p>
        </w:tc>
        <w:tc>
          <w:tcPr>
            <w:tcW w:w="9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580CA" w14:textId="77777777" w:rsidR="00F2354D" w:rsidRPr="00EE2B13" w:rsidRDefault="00F2354D" w:rsidP="009216DE">
            <w:pPr>
              <w:shd w:val="clear" w:color="auto" w:fill="FFFFFF"/>
              <w:spacing w:before="240" w:after="0" w:line="276" w:lineRule="auto"/>
              <w:ind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20 PONTOS</w:t>
            </w:r>
          </w:p>
        </w:tc>
      </w:tr>
    </w:tbl>
    <w:p w14:paraId="475C9AAB"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p>
    <w:p w14:paraId="46A65EB3"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xml:space="preserve">1.1 A pontuação final de cada candidatura será definida através da média das notas atribuídas individualmente por cada membro da comissão. </w:t>
      </w:r>
    </w:p>
    <w:p w14:paraId="778BC4ED"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1.2 Os critérios gerais são eliminatórios, de modo que, o agente cultural que receber pontuação 0 em algum dos critérios será desclassificado do Edital.</w:t>
      </w:r>
    </w:p>
    <w:p w14:paraId="480EB860"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1.3 Os bônus de pontuação são cumulativos e não constituem critérios obrigatórios, de modo que a pontuação 0 em algum dos pontos bônus não desclassifica o proponente.</w:t>
      </w:r>
    </w:p>
    <w:p w14:paraId="77C41383"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1.4 Em caso de empate, serão utilizados para fins de classificação dos projetos a maior nota nos critérios de acordo com a ordem abaixo definida: A, B, C, D, E, F, G, H respectivamente. </w:t>
      </w:r>
    </w:p>
    <w:p w14:paraId="382D8439"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1.5 Se após a aplicação dos critérios acima mencionados persistir o empate, a classificação será definida por meio de sorteio, a realizar-se em sessão pública aberta, na presença dos integrantes da Comissão de Gestão, Estratégia, Seleção e Fiscalização, dirigida pelo Presidente, da qual será lavrada Ata específica</w:t>
      </w:r>
    </w:p>
    <w:p w14:paraId="45364D75"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1.6 Serão considerados aptos os projetos que receberem nota final igual ou superior a 50 pontos.</w:t>
      </w:r>
    </w:p>
    <w:p w14:paraId="4F4657AC"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1.7 Serão desclassificados os projetos que:</w:t>
      </w:r>
    </w:p>
    <w:p w14:paraId="589E36FA"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1.7.1 - receberam nota 0 em qualquer dos critérios obrigatórios; </w:t>
      </w:r>
    </w:p>
    <w:p w14:paraId="48AFF853"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1.7.2 - apresentem quaisquer formas de preconceito de origem, raça, etnia, gênero, cor, idade ou outras formas de discriminação serão desclassificadas, com fundamento no disposto no </w:t>
      </w:r>
      <w:hyperlink r:id="rId20" w:anchor="art3iv" w:tgtFrame="_blank" w:history="1">
        <w:r w:rsidRPr="00EE2B13">
          <w:rPr>
            <w:rFonts w:ascii="Tahoma" w:eastAsia="Times New Roman" w:hAnsi="Tahoma" w:cs="Tahoma"/>
            <w:kern w:val="0"/>
            <w:sz w:val="24"/>
            <w:szCs w:val="24"/>
            <w:lang w:eastAsia="pt-BR"/>
            <w14:ligatures w14:val="none"/>
          </w:rPr>
          <w:t>inciso IV do caput do art. 3º da Constituição,</w:t>
        </w:r>
      </w:hyperlink>
      <w:r w:rsidRPr="00EE2B13">
        <w:rPr>
          <w:rFonts w:ascii="Tahoma" w:eastAsia="Times New Roman" w:hAnsi="Tahoma" w:cs="Tahoma"/>
          <w:kern w:val="0"/>
          <w:sz w:val="24"/>
          <w:szCs w:val="24"/>
          <w:lang w:eastAsia="pt-BR"/>
          <w14:ligatures w14:val="none"/>
        </w:rPr>
        <w:t> garantidos o contraditório e a ampla defesa.</w:t>
      </w:r>
    </w:p>
    <w:p w14:paraId="21D66A63" w14:textId="77777777" w:rsidR="00F2354D" w:rsidRPr="00EE2B13" w:rsidRDefault="00F2354D" w:rsidP="009216DE">
      <w:pPr>
        <w:spacing w:before="120" w:after="0" w:line="276" w:lineRule="auto"/>
        <w:ind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1.8 A falsidade de informações acarretará desclassificação, podendo ensejar, ainda, a aplicação de sanções administrativas ou criminais.</w:t>
      </w:r>
    </w:p>
    <w:p w14:paraId="6BB06F07" w14:textId="56526F5A" w:rsidR="00B85560" w:rsidRPr="00EE2B13" w:rsidRDefault="00B85560">
      <w:pPr>
        <w:rPr>
          <w:rFonts w:ascii="Tahoma" w:hAnsi="Tahoma" w:cs="Tahoma"/>
          <w:sz w:val="24"/>
          <w:szCs w:val="24"/>
        </w:rPr>
      </w:pPr>
      <w:r w:rsidRPr="00EE2B13">
        <w:rPr>
          <w:rFonts w:ascii="Tahoma" w:hAnsi="Tahoma" w:cs="Tahoma"/>
          <w:sz w:val="24"/>
          <w:szCs w:val="24"/>
        </w:rPr>
        <w:br w:type="page"/>
      </w:r>
    </w:p>
    <w:p w14:paraId="3386C077" w14:textId="77777777" w:rsidR="00F2354D" w:rsidRPr="00EE2B13" w:rsidRDefault="00F2354D" w:rsidP="009216DE">
      <w:pPr>
        <w:spacing w:after="0" w:line="276" w:lineRule="auto"/>
        <w:ind w:right="44"/>
        <w:contextualSpacing/>
        <w:rPr>
          <w:rFonts w:ascii="Tahoma" w:hAnsi="Tahoma" w:cs="Tahoma"/>
          <w:sz w:val="24"/>
          <w:szCs w:val="24"/>
        </w:rPr>
      </w:pPr>
    </w:p>
    <w:p w14:paraId="6EB2196F"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 xml:space="preserve">ANEXO IV </w:t>
      </w:r>
    </w:p>
    <w:p w14:paraId="4186A087" w14:textId="77777777" w:rsidR="00F2354D" w:rsidRPr="00EE2B13" w:rsidRDefault="00F2354D" w:rsidP="009216DE">
      <w:pPr>
        <w:spacing w:after="0" w:line="276" w:lineRule="auto"/>
        <w:ind w:left="100" w:right="44"/>
        <w:contextualSpacing/>
        <w:jc w:val="center"/>
        <w:rPr>
          <w:rFonts w:ascii="Tahoma" w:hAnsi="Tahoma" w:cs="Tahoma"/>
          <w:b/>
          <w:sz w:val="24"/>
          <w:szCs w:val="24"/>
        </w:rPr>
      </w:pPr>
      <w:r w:rsidRPr="00EE2B13">
        <w:rPr>
          <w:rFonts w:ascii="Tahoma" w:hAnsi="Tahoma" w:cs="Tahoma"/>
          <w:b/>
          <w:sz w:val="24"/>
          <w:szCs w:val="24"/>
        </w:rPr>
        <w:t>TERMO DE EXECUÇÃO CULTURAL</w:t>
      </w:r>
    </w:p>
    <w:p w14:paraId="64C9267E" w14:textId="23447951"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TERMO DE EXECUÇÃO CULTURAL Nº [INDICAR NÚMERO]/[INDICAR ANO] TENDO POR OBJETO A CONCESSÃO DE APOIO FINANCEIRO A AÇÕES CULTURAIS CONTEMPLADAS PELO EDITAL </w:t>
      </w:r>
      <w:r w:rsidR="00B85560" w:rsidRPr="00EE2B13">
        <w:rPr>
          <w:rFonts w:ascii="Tahoma" w:hAnsi="Tahoma" w:cs="Tahoma"/>
          <w:sz w:val="24"/>
          <w:szCs w:val="24"/>
        </w:rPr>
        <w:t>nº 02/</w:t>
      </w:r>
      <w:r w:rsidRPr="00EE2B13">
        <w:rPr>
          <w:rFonts w:ascii="Tahoma" w:hAnsi="Tahoma" w:cs="Tahoma"/>
          <w:sz w:val="24"/>
          <w:szCs w:val="24"/>
        </w:rPr>
        <w:t>2023</w:t>
      </w:r>
      <w:r w:rsidRPr="00EE2B13">
        <w:rPr>
          <w:rFonts w:ascii="Tahoma" w:hAnsi="Tahoma" w:cs="Tahoma"/>
          <w:i/>
          <w:sz w:val="24"/>
          <w:szCs w:val="24"/>
        </w:rPr>
        <w:t xml:space="preserve"> –,</w:t>
      </w:r>
      <w:r w:rsidRPr="00EE2B13">
        <w:rPr>
          <w:rFonts w:ascii="Tahoma" w:hAnsi="Tahoma" w:cs="Tahoma"/>
          <w:sz w:val="24"/>
          <w:szCs w:val="24"/>
        </w:rPr>
        <w:t xml:space="preserve"> NOS TERMOS DA LEI COMPLEMENTAR Nº 195/2022 (LEI PAULO GUSTAVO), DO DECRETO N. 11.525/2023 (DECRETO PAULO GUSTAVO) E DO DECRETO 11.453/2023 (DECRETO DE FOMENTO) E REGULAMENTOS MUNICIPAIS.</w:t>
      </w:r>
    </w:p>
    <w:p w14:paraId="13D6AC9B" w14:textId="77777777" w:rsidR="00F2354D" w:rsidRPr="00EE2B13" w:rsidRDefault="00F2354D" w:rsidP="009216DE">
      <w:pPr>
        <w:spacing w:after="0" w:line="276" w:lineRule="auto"/>
        <w:ind w:left="100" w:right="44"/>
        <w:contextualSpacing/>
        <w:jc w:val="both"/>
        <w:rPr>
          <w:rFonts w:ascii="Tahoma" w:hAnsi="Tahoma" w:cs="Tahoma"/>
          <w:sz w:val="24"/>
          <w:szCs w:val="24"/>
        </w:rPr>
      </w:pPr>
    </w:p>
    <w:p w14:paraId="2DA88150" w14:textId="77777777"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1. PARTES</w:t>
      </w:r>
    </w:p>
    <w:p w14:paraId="53EAA7AC" w14:textId="77777777" w:rsidR="00B85560" w:rsidRPr="00EE2B13" w:rsidRDefault="00B85560" w:rsidP="00B85560">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1.1 O MUNICÍPIO DE MANGUEIRINHA, ESTADO DO PARANÁ, neste ato representado pelo Prefeito Municipal o Senhor ELÍDIO ZIMERMAN DE MORAES e o AGENTE CULTURAL, [NOME DO AGENTE]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D603799"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217DE25C" w14:textId="6717212A"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2. PROCEDIMENTO</w:t>
      </w:r>
    </w:p>
    <w:p w14:paraId="7561B431"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4E137E33"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404AB4A9" w14:textId="6F41E5A3"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3. OBJETO</w:t>
      </w:r>
    </w:p>
    <w:p w14:paraId="0D0190CA"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3.1. Este Termo de Execução Cultural tem por objeto a concessão de apoio financeiro ao projeto cultural [INDICAR NOME DO PROJETO], contemplado no conforme processo administrativo nº [INDICAR NÚMERO DO PROCESSO]. </w:t>
      </w:r>
    </w:p>
    <w:p w14:paraId="2DC2F0C6"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101C3D3F" w14:textId="5CDD383A"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 xml:space="preserve">4. RECURSOS FINANCEIROS </w:t>
      </w:r>
    </w:p>
    <w:p w14:paraId="266665A4"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4.1. Os recursos financeiros para a execução do presente termo totalizam o montante de R$ [INDICAR VALOR EM NÚMERO ARÁBICOS] ([INDICAR VALOR POR EXTENSO] reais).</w:t>
      </w:r>
    </w:p>
    <w:p w14:paraId="4156108E" w14:textId="0EAF7C68"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4.2. Serão transferidos à conta do(a) AGENTE CULTURAL, especialmente aberta no [NOME DO BANCO], Agência [INDICAR AGÊNCIA], Conta Corrente nº [INDICAR CONTA], para recebimento e movimentação.</w:t>
      </w:r>
    </w:p>
    <w:p w14:paraId="7D445D92" w14:textId="1A4BE4A4" w:rsidR="00C7502D" w:rsidRPr="00EE2B13" w:rsidRDefault="00C7502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lastRenderedPageBreak/>
        <w:t>4.3. Poderá ocorrer a incidência de impostos no recebimento de recursos por parte de pessoas físicas e jurídicas, conforme previsto no art. 13º da Lei Complementar nº. 195/2022.</w:t>
      </w:r>
    </w:p>
    <w:p w14:paraId="2F184097"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1DC5F878" w14:textId="2A9B9E65"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5. APLICAÇÃO DOS RECURSOS</w:t>
      </w:r>
    </w:p>
    <w:p w14:paraId="4ED9E81D"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5.1 Os rendimentos de ativos financeiros poderão ser aplicados para o alcance do objeto, sem a necessidade de autorização prévia.</w:t>
      </w:r>
    </w:p>
    <w:p w14:paraId="5996F12F"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18AA762E" w14:textId="5072A7A9"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6. OBRIGAÇÕES</w:t>
      </w:r>
    </w:p>
    <w:p w14:paraId="5E848DCA" w14:textId="4DEF602D"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6.1 São obrigações do Município de </w:t>
      </w:r>
      <w:r w:rsidR="00AA64E0" w:rsidRPr="00EE2B13">
        <w:rPr>
          <w:rFonts w:ascii="Tahoma" w:hAnsi="Tahoma" w:cs="Tahoma"/>
          <w:sz w:val="24"/>
          <w:szCs w:val="24"/>
        </w:rPr>
        <w:t>Mangueirinha</w:t>
      </w:r>
      <w:r w:rsidRPr="00EE2B13">
        <w:rPr>
          <w:rFonts w:ascii="Tahoma" w:hAnsi="Tahoma" w:cs="Tahoma"/>
          <w:sz w:val="24"/>
          <w:szCs w:val="24"/>
        </w:rPr>
        <w:t>, Estado do Paraná, por meio da Secretaria Municipal de Cultura:</w:t>
      </w:r>
    </w:p>
    <w:p w14:paraId="1E405860"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 transferir os recursos ao(a)AGENTE CULTURAL; </w:t>
      </w:r>
    </w:p>
    <w:p w14:paraId="258B141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II) orientar o(a) AGENTE CULTURAL sobre o procedimento para a prestação de informações dos recursos concedidos; </w:t>
      </w:r>
    </w:p>
    <w:p w14:paraId="638FBA68"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III) analisar e emitir parecer sobre os relatórios e sobre a prestação de informações apresentados pelo(a) AGENTE CULTURAL; </w:t>
      </w:r>
    </w:p>
    <w:p w14:paraId="1BEF1D1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IV) zelar pelo fiel cumprimento deste termo de execução cultural; </w:t>
      </w:r>
    </w:p>
    <w:p w14:paraId="3F3CF2F9"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V) adotar medidas saneadoras e corretivas quando houver inadimplemento;</w:t>
      </w:r>
    </w:p>
    <w:p w14:paraId="20420397"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VI) monitorar o cumprimento pelo(a) AGENTE CULTURAL das obrigações previstas na CLÁUSULA 6.2.</w:t>
      </w:r>
    </w:p>
    <w:p w14:paraId="1F907620"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6.2 São obrigações do(a) AGENTE CULTURAL: </w:t>
      </w:r>
    </w:p>
    <w:p w14:paraId="04105AE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 executar a ação cultural aprovada; </w:t>
      </w:r>
    </w:p>
    <w:p w14:paraId="027D23D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II) aplicar os recursos concedidos pela Lei Paulo Gustavo na realização da ação cultural; </w:t>
      </w:r>
    </w:p>
    <w:p w14:paraId="15D5D976"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III) manter, obrigatória e exclusivamente, os recursos financeiros depositados na conta especialmente aberta para o Termo de Execução Cultural;</w:t>
      </w:r>
    </w:p>
    <w:p w14:paraId="4804473B"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IV) facilitar o monitoramento, o controle e supervisão do termo de execução cultural bem como o acesso ao local de realização da ação cultural;</w:t>
      </w:r>
    </w:p>
    <w:p w14:paraId="672D7839" w14:textId="01E83232" w:rsidR="00F2354D" w:rsidRPr="00EE2B13" w:rsidRDefault="00F2354D" w:rsidP="00B85560">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V) prestar informações ao Município de </w:t>
      </w:r>
      <w:r w:rsidR="00AA64E0" w:rsidRPr="00EE2B13">
        <w:rPr>
          <w:rFonts w:ascii="Tahoma" w:hAnsi="Tahoma" w:cs="Tahoma"/>
          <w:sz w:val="24"/>
          <w:szCs w:val="24"/>
        </w:rPr>
        <w:t xml:space="preserve">Mangueirinha </w:t>
      </w:r>
      <w:r w:rsidRPr="00EE2B13">
        <w:rPr>
          <w:rFonts w:ascii="Tahoma" w:hAnsi="Tahoma" w:cs="Tahoma"/>
          <w:sz w:val="24"/>
          <w:szCs w:val="24"/>
        </w:rPr>
        <w:t>, por meio da Secretaria Municipal de Cultura mediante a apresentação de Relatório de Execução do Objeto este relatório deverá ser protocolado na referida secretaria mun</w:t>
      </w:r>
      <w:r w:rsidR="00B85560" w:rsidRPr="00EE2B13">
        <w:rPr>
          <w:rFonts w:ascii="Tahoma" w:hAnsi="Tahoma" w:cs="Tahoma"/>
          <w:sz w:val="24"/>
          <w:szCs w:val="24"/>
        </w:rPr>
        <w:t>icipal ou enviado para o e-mail admin@mangueirinha.pr.gov.br</w:t>
      </w:r>
      <w:r w:rsidRPr="00EE2B13">
        <w:rPr>
          <w:rFonts w:ascii="Tahoma" w:hAnsi="Tahoma" w:cs="Tahoma"/>
          <w:sz w:val="24"/>
          <w:szCs w:val="24"/>
        </w:rPr>
        <w:t xml:space="preserve"> apresentado em 15 (quinze) dias após a execução do objeto do Termo de Execução Cultural;</w:t>
      </w:r>
    </w:p>
    <w:p w14:paraId="566A2216" w14:textId="3ED9AB5D"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VI) atender a qualquer solicitação regular feita pelo Município De </w:t>
      </w:r>
      <w:r w:rsidR="00AA64E0" w:rsidRPr="00EE2B13">
        <w:rPr>
          <w:rFonts w:ascii="Tahoma" w:hAnsi="Tahoma" w:cs="Tahoma"/>
          <w:sz w:val="24"/>
          <w:szCs w:val="24"/>
        </w:rPr>
        <w:t xml:space="preserve">Mangueirinha </w:t>
      </w:r>
      <w:r w:rsidRPr="00EE2B13">
        <w:rPr>
          <w:rFonts w:ascii="Tahoma" w:hAnsi="Tahoma" w:cs="Tahoma"/>
          <w:sz w:val="24"/>
          <w:szCs w:val="24"/>
        </w:rPr>
        <w:t xml:space="preserve"> a contar do recebimento da notificação; </w:t>
      </w:r>
    </w:p>
    <w:p w14:paraId="40AA77BD"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66C06E04"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lastRenderedPageBreak/>
        <w:t xml:space="preserve">VIII) não realizar despesa em data anterior ou posterior à vigência deste termo de execução cultural; </w:t>
      </w:r>
    </w:p>
    <w:p w14:paraId="7F497FEB"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IX) guardar a documentação referente à prestação de informações pelo prazo de 5 anos, contados do fim da vigência deste Termo de Execução Cultural; </w:t>
      </w:r>
    </w:p>
    <w:p w14:paraId="41BD4CDD"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X) não utilizar os recursos para finalidade diversa da estabelecida no projeto cultural;</w:t>
      </w:r>
    </w:p>
    <w:p w14:paraId="163A82B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XI) executar a contrapartida conforme pactuado.</w:t>
      </w:r>
    </w:p>
    <w:p w14:paraId="5DB67F4D" w14:textId="77777777" w:rsidR="00F2354D" w:rsidRPr="00EE2B13" w:rsidRDefault="00F2354D" w:rsidP="009216DE">
      <w:pPr>
        <w:spacing w:after="0" w:line="276" w:lineRule="auto"/>
        <w:ind w:left="100" w:right="44"/>
        <w:contextualSpacing/>
        <w:jc w:val="both"/>
        <w:rPr>
          <w:rFonts w:ascii="Tahoma" w:hAnsi="Tahoma" w:cs="Tahoma"/>
          <w:sz w:val="24"/>
          <w:szCs w:val="24"/>
        </w:rPr>
      </w:pPr>
    </w:p>
    <w:p w14:paraId="3D3E835E" w14:textId="77777777"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7. PRESTAÇÃO DE INFORMAÇÕES</w:t>
      </w:r>
      <w:r w:rsidRPr="00EE2B13">
        <w:rPr>
          <w:rFonts w:ascii="Tahoma" w:hAnsi="Tahoma" w:cs="Tahoma"/>
          <w:sz w:val="24"/>
          <w:szCs w:val="24"/>
        </w:rPr>
        <w:t xml:space="preserve"> </w:t>
      </w:r>
    </w:p>
    <w:p w14:paraId="2242712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7.1 O agente cultural prestará contas à administração pública por meio da categoria de prestação de informações in loco. </w:t>
      </w:r>
    </w:p>
    <w:p w14:paraId="69FCEF37"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7.2 O agente público responsável elaborará relatório de visita de verificação e poderá adotar os seguintes procedimentos, de acordo com o caso concreto:</w:t>
      </w:r>
    </w:p>
    <w:p w14:paraId="2771F456"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 - encaminhar o processo à autoridade responsável pelo julgamento da prestação de informações, caso conclua que houve o cumprimento integral do objeto ou o cumprimento parcial justificado;</w:t>
      </w:r>
    </w:p>
    <w:p w14:paraId="59B75B89"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14:paraId="6A3F7DD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20CCAB75"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7.2.1 Após o recebimento do processo enviado pelo agente público de que trata o item 7.2, a autoridade responsável pelo julgamento da prestação de informações poderá:</w:t>
      </w:r>
    </w:p>
    <w:p w14:paraId="66DA5A01"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 - determinar o arquivamento, caso considere que houve o cumprimento integral do objeto ou o cumprimento parcial justificado;</w:t>
      </w:r>
    </w:p>
    <w:p w14:paraId="61BBC289"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 - solicitar a apresentação, pelo agente cultural, de relatório de execução do objeto, caso considere que não foi possível aferir o cumprimento integral do objeto ou que as justificativas apresentadas sobre o cumprimento parcial do objeto foram insuficientes;</w:t>
      </w:r>
    </w:p>
    <w:p w14:paraId="7B22EA5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58607D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01E8A2E6" w14:textId="77777777" w:rsidR="00F2354D" w:rsidRPr="00EE2B13" w:rsidRDefault="00F2354D" w:rsidP="009216DE">
      <w:pPr>
        <w:spacing w:after="0" w:line="276" w:lineRule="auto"/>
        <w:ind w:left="100" w:right="44"/>
        <w:contextualSpacing/>
        <w:jc w:val="both"/>
        <w:rPr>
          <w:rFonts w:ascii="Tahoma" w:hAnsi="Tahoma" w:cs="Tahoma"/>
          <w:sz w:val="24"/>
          <w:szCs w:val="24"/>
        </w:rPr>
      </w:pPr>
    </w:p>
    <w:p w14:paraId="54BDFD76" w14:textId="77777777"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lastRenderedPageBreak/>
        <w:t>8. ALTERAÇÃO DO TERMO DE EXECUÇÃO CULTURAL</w:t>
      </w:r>
    </w:p>
    <w:p w14:paraId="17B182A5"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8.1 A alteração do termo de execução cultural será formalizada por meio de termo aditivo.</w:t>
      </w:r>
    </w:p>
    <w:p w14:paraId="0FEDB834"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8.2 A formalização de termo aditivo não será necessária nas seguintes hipóteses:</w:t>
      </w:r>
    </w:p>
    <w:p w14:paraId="2DC06893"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 - prorrogação de vigência realizada de ofício pela administração pública quando der causa a atraso na liberação de recursos; e</w:t>
      </w:r>
    </w:p>
    <w:p w14:paraId="4978A665"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 - alteração do projeto sem modificação do valor global do instrumento e sem modificação substancial do objeto.</w:t>
      </w:r>
    </w:p>
    <w:p w14:paraId="3494461C"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8.3 Na hipótese de prorrogação de vigência, o saldo de recursos será automaticamente mantido na conta, a fim de viabilizar a continuidade da execução do objeto.</w:t>
      </w:r>
    </w:p>
    <w:p w14:paraId="37527CB6"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8.4 As alterações do projeto cujo escopo seja de, no máximo, 20% poderão ser realizadas pelo agente cultural e comunicadas à administração pública em seguida, sem a necessidade de autorização prévia.</w:t>
      </w:r>
    </w:p>
    <w:p w14:paraId="7287121A"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8.5 A aplicação de rendimentos de ativos financeiros em benefício do objeto do termo de execução cultural poderá ser realizada pelo agente cultural sem a necessidade de autorização prévia da administração pública.</w:t>
      </w:r>
    </w:p>
    <w:p w14:paraId="42CE744B"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8.6 Nas hipóteses de alterações em que não seja necessário termo aditivo, poderá ser realizado apostilamento.</w:t>
      </w:r>
    </w:p>
    <w:p w14:paraId="49E5500F"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05503D0A" w14:textId="6C8F20AC"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9. TITULARIDADE DE BENS</w:t>
      </w:r>
    </w:p>
    <w:p w14:paraId="7242494C"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9.1 Os bens permanentes adquiridos, produzidos ou transformados em decorrência da execução da ação cultural fomentada serão de titularidade do agente cultural desde a data da sua aquisição.</w:t>
      </w:r>
    </w:p>
    <w:p w14:paraId="7402F04D"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9.2 Nos casos de rejeição da prestação de contas em razão da aquisição ou do uso do bem, o valor pago pela aquisição será computado no cálculo de valores a devolver, com atualização monetária.</w:t>
      </w:r>
    </w:p>
    <w:p w14:paraId="2FC9B861" w14:textId="77777777" w:rsidR="00F2354D" w:rsidRPr="00EE2B13" w:rsidRDefault="00F2354D" w:rsidP="009216DE">
      <w:pPr>
        <w:spacing w:after="0" w:line="276" w:lineRule="auto"/>
        <w:ind w:left="100" w:right="44"/>
        <w:contextualSpacing/>
        <w:jc w:val="both"/>
        <w:rPr>
          <w:rFonts w:ascii="Tahoma" w:hAnsi="Tahoma" w:cs="Tahoma"/>
          <w:sz w:val="24"/>
          <w:szCs w:val="24"/>
        </w:rPr>
      </w:pPr>
    </w:p>
    <w:p w14:paraId="68B32532" w14:textId="77777777"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10. EXTINÇÃO DO TERMO DE EXECUÇÃO CULTURAL</w:t>
      </w:r>
    </w:p>
    <w:p w14:paraId="3BA6E5B4"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10.1 O presente Termo de Execução Cultural poderá ser:</w:t>
      </w:r>
    </w:p>
    <w:p w14:paraId="0CC6EB82"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 - extinto por decurso de prazo;</w:t>
      </w:r>
    </w:p>
    <w:p w14:paraId="464587C8"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 - extinto, de comum acordo antes do prazo avençado, mediante Termo de Distrato;</w:t>
      </w:r>
    </w:p>
    <w:p w14:paraId="7476EE47"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III - denunciado, por decisão unilateral de qualquer dos partícipes, independentemente de autorização judicial, mediante prévia notificação por escrito ao outro partícipe; ou</w:t>
      </w:r>
    </w:p>
    <w:p w14:paraId="11A005D8"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IV - rescindido, por decisão unilateral de qualquer dos partícipes, independentemente de autorização judicial, mediante prévia notificação por escrito ao outro partícipe, nas seguintes hipóteses:</w:t>
      </w:r>
    </w:p>
    <w:p w14:paraId="430CE03F"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a) descumprimento injustificado de cláusula deste instrumento;</w:t>
      </w:r>
    </w:p>
    <w:p w14:paraId="6003B43D" w14:textId="06BDA65F"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lastRenderedPageBreak/>
        <w:t>b) irregularidade ou inexecução injustificada, ainda que parcial, do objeto, resultados ou metas pactuadas;</w:t>
      </w:r>
    </w:p>
    <w:p w14:paraId="092682D2"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c) violação da legislação aplicável;</w:t>
      </w:r>
    </w:p>
    <w:p w14:paraId="25757307"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d) cometimento de falhas reiteradas na execução;</w:t>
      </w:r>
    </w:p>
    <w:p w14:paraId="25CAAAFC"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e) má administração de recursos públicos;</w:t>
      </w:r>
    </w:p>
    <w:p w14:paraId="6B0E5E69"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f) constatação de falsidade ou fraude nas informações ou documentos apresentados;</w:t>
      </w:r>
    </w:p>
    <w:p w14:paraId="2148CC52"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g) não atendimento às recomendações ou determinações decorrentes da fiscalização;</w:t>
      </w:r>
    </w:p>
    <w:p w14:paraId="00D3281B"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h) outras hipóteses expressamente previstas na legislação aplicável.</w:t>
      </w:r>
    </w:p>
    <w:p w14:paraId="3FB63DC5"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10.2 A denúncia só será eficaz 60 (sessenta) dias após a data de recebimento da notificação, ficando os partícipes responsáveis somente pelas obrigações e vantagens do tempo em que participaram voluntariamente da avença.</w:t>
      </w:r>
    </w:p>
    <w:p w14:paraId="4D6C7D9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561BED8A"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0874AA7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10.5 Outras situações relativas à extinção deste Termo não previstas na legislação aplicável ou neste instrumento poderão ser negociados entre as partes ou, se for o caso, no Termo de Distrato.  </w:t>
      </w:r>
    </w:p>
    <w:p w14:paraId="2E0411F4" w14:textId="77777777" w:rsidR="00C7502D" w:rsidRPr="00EE2B13" w:rsidRDefault="00C7502D" w:rsidP="009216DE">
      <w:pPr>
        <w:spacing w:after="0" w:line="276" w:lineRule="auto"/>
        <w:ind w:left="100" w:right="44"/>
        <w:contextualSpacing/>
        <w:jc w:val="both"/>
        <w:rPr>
          <w:rFonts w:ascii="Tahoma" w:hAnsi="Tahoma" w:cs="Tahoma"/>
          <w:b/>
          <w:bCs/>
          <w:sz w:val="24"/>
          <w:szCs w:val="24"/>
        </w:rPr>
      </w:pPr>
    </w:p>
    <w:p w14:paraId="7EBD51B3" w14:textId="7D3D26BD"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11. SANÇÕES</w:t>
      </w:r>
    </w:p>
    <w:p w14:paraId="3FF44D7E"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1A4DB238"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11.2 A decisão sobre a sanção deve ser precedida de abertura de prazo para apresentação de defesa pelo AGENTE CULTURAL. </w:t>
      </w:r>
    </w:p>
    <w:p w14:paraId="31BAC0D9"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11.3 A ocorrência de caso fortuito ou força maior impeditiva da execução do instrumento afasta a aplicação de sanção, desde que regularmente comprovada.</w:t>
      </w:r>
    </w:p>
    <w:p w14:paraId="0D360F93" w14:textId="77777777" w:rsidR="00C27609" w:rsidRPr="00EE2B13" w:rsidRDefault="00C27609" w:rsidP="009216DE">
      <w:pPr>
        <w:spacing w:after="0" w:line="276" w:lineRule="auto"/>
        <w:ind w:left="100" w:right="44"/>
        <w:contextualSpacing/>
        <w:jc w:val="both"/>
        <w:rPr>
          <w:rFonts w:ascii="Tahoma" w:hAnsi="Tahoma" w:cs="Tahoma"/>
          <w:b/>
          <w:bCs/>
          <w:sz w:val="24"/>
          <w:szCs w:val="24"/>
        </w:rPr>
      </w:pPr>
    </w:p>
    <w:p w14:paraId="648508A4" w14:textId="07957F01"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 xml:space="preserve">12. MONITORAMENTO E CONTROLE DE RESULTADOS </w:t>
      </w:r>
    </w:p>
    <w:p w14:paraId="5EA9642D" w14:textId="27E3F7D2"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12.1 o Monitoramento e controle dos resultados, será feito pela Secretaria Municipal de Cultura, e pela Comissão de Gestão, Estratégia, Seleção e Fiscalização nomeada através da Portaria nº </w:t>
      </w:r>
      <w:r w:rsidR="00B85560" w:rsidRPr="00EE2B13">
        <w:rPr>
          <w:rFonts w:ascii="Tahoma" w:hAnsi="Tahoma" w:cs="Tahoma"/>
          <w:sz w:val="24"/>
          <w:szCs w:val="24"/>
        </w:rPr>
        <w:t>34, de 2023</w:t>
      </w:r>
      <w:r w:rsidRPr="00EE2B13">
        <w:rPr>
          <w:rFonts w:ascii="Tahoma" w:hAnsi="Tahoma" w:cs="Tahoma"/>
          <w:sz w:val="24"/>
          <w:szCs w:val="24"/>
        </w:rPr>
        <w:t xml:space="preserve">. </w:t>
      </w:r>
    </w:p>
    <w:p w14:paraId="190F355A" w14:textId="77777777" w:rsidR="00C27609" w:rsidRPr="00EE2B13" w:rsidRDefault="00C27609" w:rsidP="009216DE">
      <w:pPr>
        <w:spacing w:after="0" w:line="276" w:lineRule="auto"/>
        <w:ind w:left="100" w:right="44"/>
        <w:contextualSpacing/>
        <w:jc w:val="both"/>
        <w:rPr>
          <w:rFonts w:ascii="Tahoma" w:hAnsi="Tahoma" w:cs="Tahoma"/>
          <w:b/>
          <w:bCs/>
          <w:sz w:val="24"/>
          <w:szCs w:val="24"/>
        </w:rPr>
      </w:pPr>
    </w:p>
    <w:p w14:paraId="23750211" w14:textId="6E003571"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 xml:space="preserve">13. VIGÊNCIA </w:t>
      </w:r>
    </w:p>
    <w:p w14:paraId="5ADD1958"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lastRenderedPageBreak/>
        <w:t xml:space="preserve">13.1 A vigência deste instrumento terá início na data de assinatura das partes, com vigência até 31 de dezembro de 2023, podendo ser prorrogado mediante acordo entre as partes. </w:t>
      </w:r>
    </w:p>
    <w:p w14:paraId="49976D58" w14:textId="77777777" w:rsidR="00C27609" w:rsidRPr="00EE2B13" w:rsidRDefault="00C27609" w:rsidP="009216DE">
      <w:pPr>
        <w:spacing w:after="0" w:line="276" w:lineRule="auto"/>
        <w:ind w:left="100" w:right="44"/>
        <w:contextualSpacing/>
        <w:jc w:val="both"/>
        <w:rPr>
          <w:rFonts w:ascii="Tahoma" w:hAnsi="Tahoma" w:cs="Tahoma"/>
          <w:b/>
          <w:bCs/>
          <w:sz w:val="24"/>
          <w:szCs w:val="24"/>
        </w:rPr>
      </w:pPr>
    </w:p>
    <w:p w14:paraId="6F2236A2" w14:textId="777E7690"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 xml:space="preserve">14. PUBLICAÇÃO </w:t>
      </w:r>
    </w:p>
    <w:p w14:paraId="0E96D3C0" w14:textId="77777777"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14.1 O Extrato do Termo de Execução Cultural será publicado no Site Oficial do Município e no Diário Oficial do Ente. </w:t>
      </w:r>
    </w:p>
    <w:p w14:paraId="38D01FCD" w14:textId="77777777" w:rsidR="00C27609" w:rsidRPr="00EE2B13" w:rsidRDefault="00C27609" w:rsidP="009216DE">
      <w:pPr>
        <w:spacing w:after="0" w:line="276" w:lineRule="auto"/>
        <w:ind w:left="100" w:right="44"/>
        <w:contextualSpacing/>
        <w:jc w:val="both"/>
        <w:rPr>
          <w:rFonts w:ascii="Tahoma" w:hAnsi="Tahoma" w:cs="Tahoma"/>
          <w:b/>
          <w:bCs/>
          <w:sz w:val="24"/>
          <w:szCs w:val="24"/>
        </w:rPr>
      </w:pPr>
    </w:p>
    <w:p w14:paraId="4B4619A2" w14:textId="514AACB3" w:rsidR="00F2354D" w:rsidRPr="00EE2B13" w:rsidRDefault="00F2354D" w:rsidP="009216DE">
      <w:pPr>
        <w:spacing w:after="0" w:line="276" w:lineRule="auto"/>
        <w:ind w:left="100" w:right="44"/>
        <w:contextualSpacing/>
        <w:jc w:val="both"/>
        <w:rPr>
          <w:rFonts w:ascii="Tahoma" w:hAnsi="Tahoma" w:cs="Tahoma"/>
          <w:b/>
          <w:bCs/>
          <w:sz w:val="24"/>
          <w:szCs w:val="24"/>
        </w:rPr>
      </w:pPr>
      <w:r w:rsidRPr="00EE2B13">
        <w:rPr>
          <w:rFonts w:ascii="Tahoma" w:hAnsi="Tahoma" w:cs="Tahoma"/>
          <w:b/>
          <w:bCs/>
          <w:sz w:val="24"/>
          <w:szCs w:val="24"/>
        </w:rPr>
        <w:t xml:space="preserve">15. FORO </w:t>
      </w:r>
    </w:p>
    <w:p w14:paraId="5B522E1F" w14:textId="34A44AE0" w:rsidR="00F2354D" w:rsidRPr="00EE2B13" w:rsidRDefault="00F2354D" w:rsidP="009216DE">
      <w:pPr>
        <w:spacing w:after="0" w:line="276" w:lineRule="auto"/>
        <w:ind w:left="100" w:right="44"/>
        <w:contextualSpacing/>
        <w:jc w:val="both"/>
        <w:rPr>
          <w:rFonts w:ascii="Tahoma" w:hAnsi="Tahoma" w:cs="Tahoma"/>
          <w:sz w:val="24"/>
          <w:szCs w:val="24"/>
        </w:rPr>
      </w:pPr>
      <w:r w:rsidRPr="00EE2B13">
        <w:rPr>
          <w:rFonts w:ascii="Tahoma" w:hAnsi="Tahoma" w:cs="Tahoma"/>
          <w:sz w:val="24"/>
          <w:szCs w:val="24"/>
        </w:rPr>
        <w:t xml:space="preserve">15.1 Fica eleito o Foro de </w:t>
      </w:r>
      <w:r w:rsidR="00AA64E0" w:rsidRPr="00EE2B13">
        <w:rPr>
          <w:rFonts w:ascii="Tahoma" w:hAnsi="Tahoma" w:cs="Tahoma"/>
          <w:sz w:val="24"/>
          <w:szCs w:val="24"/>
        </w:rPr>
        <w:t>Mangueirinha</w:t>
      </w:r>
      <w:r w:rsidRPr="00EE2B13">
        <w:rPr>
          <w:rFonts w:ascii="Tahoma" w:hAnsi="Tahoma" w:cs="Tahoma"/>
          <w:sz w:val="24"/>
          <w:szCs w:val="24"/>
        </w:rPr>
        <w:t>, Estado do Paraná para dirimir quaisquer dúvidas relativas ao presente Termo de Execução Cultural.</w:t>
      </w:r>
    </w:p>
    <w:p w14:paraId="7AC04608" w14:textId="77777777" w:rsidR="00F2354D" w:rsidRPr="00EE2B13" w:rsidRDefault="00F2354D" w:rsidP="009216DE">
      <w:pPr>
        <w:spacing w:after="0" w:line="276" w:lineRule="auto"/>
        <w:ind w:left="100" w:right="44"/>
        <w:contextualSpacing/>
        <w:jc w:val="both"/>
        <w:rPr>
          <w:rFonts w:ascii="Tahoma" w:hAnsi="Tahoma" w:cs="Tahoma"/>
          <w:sz w:val="24"/>
          <w:szCs w:val="24"/>
        </w:rPr>
      </w:pPr>
    </w:p>
    <w:p w14:paraId="3D4B9AE4" w14:textId="77777777" w:rsidR="00F2354D" w:rsidRPr="00EE2B13" w:rsidRDefault="00F2354D" w:rsidP="009216DE">
      <w:pPr>
        <w:spacing w:after="0" w:line="276" w:lineRule="auto"/>
        <w:ind w:left="100" w:right="44"/>
        <w:contextualSpacing/>
        <w:jc w:val="center"/>
        <w:rPr>
          <w:rFonts w:ascii="Tahoma" w:hAnsi="Tahoma" w:cs="Tahoma"/>
          <w:sz w:val="24"/>
          <w:szCs w:val="24"/>
        </w:rPr>
      </w:pPr>
      <w:r w:rsidRPr="00EE2B13">
        <w:rPr>
          <w:rFonts w:ascii="Tahoma" w:hAnsi="Tahoma" w:cs="Tahoma"/>
          <w:sz w:val="24"/>
          <w:szCs w:val="24"/>
        </w:rPr>
        <w:t>LOCAL, [INDICAR DIA, MÊS E ANO].</w:t>
      </w:r>
    </w:p>
    <w:p w14:paraId="1881EB95" w14:textId="77777777" w:rsidR="00F2354D" w:rsidRPr="00EE2B13" w:rsidRDefault="00F2354D" w:rsidP="009216DE">
      <w:pPr>
        <w:spacing w:after="0" w:line="276" w:lineRule="auto"/>
        <w:ind w:right="44"/>
        <w:contextualSpacing/>
        <w:jc w:val="center"/>
        <w:rPr>
          <w:rFonts w:ascii="Tahoma" w:hAnsi="Tahoma" w:cs="Tahoma"/>
          <w:sz w:val="24"/>
          <w:szCs w:val="24"/>
        </w:rPr>
      </w:pPr>
      <w:r w:rsidRPr="00EE2B13">
        <w:rPr>
          <w:rFonts w:ascii="Tahoma" w:hAnsi="Tahoma" w:cs="Tahoma"/>
          <w:sz w:val="24"/>
          <w:szCs w:val="24"/>
        </w:rPr>
        <w:t xml:space="preserve"> </w:t>
      </w:r>
    </w:p>
    <w:p w14:paraId="7F34DE3F" w14:textId="77777777" w:rsidR="00B85560" w:rsidRPr="00EE2B13" w:rsidRDefault="00B85560" w:rsidP="00B85560">
      <w:pPr>
        <w:spacing w:after="0" w:line="276" w:lineRule="auto"/>
        <w:ind w:right="44"/>
        <w:contextualSpacing/>
        <w:jc w:val="center"/>
        <w:rPr>
          <w:rFonts w:ascii="Tahoma" w:hAnsi="Tahoma" w:cs="Tahoma"/>
          <w:sz w:val="24"/>
          <w:szCs w:val="24"/>
        </w:rPr>
      </w:pPr>
    </w:p>
    <w:p w14:paraId="2A3F18B4" w14:textId="77777777" w:rsidR="00B85560" w:rsidRPr="00EE2B13" w:rsidRDefault="00B85560" w:rsidP="00B85560">
      <w:pPr>
        <w:spacing w:after="0" w:line="276" w:lineRule="auto"/>
        <w:ind w:right="44"/>
        <w:contextualSpacing/>
        <w:jc w:val="center"/>
        <w:rPr>
          <w:rFonts w:ascii="Tahoma" w:hAnsi="Tahoma" w:cs="Tahoma"/>
          <w:sz w:val="24"/>
          <w:szCs w:val="24"/>
        </w:rPr>
      </w:pPr>
      <w:r w:rsidRPr="00EE2B13">
        <w:rPr>
          <w:rFonts w:ascii="Tahoma" w:hAnsi="Tahoma" w:cs="Tahoma"/>
          <w:b/>
          <w:sz w:val="24"/>
          <w:szCs w:val="24"/>
        </w:rPr>
        <w:t>ELÍDIO ZIMERMAN DE MORAES</w:t>
      </w:r>
    </w:p>
    <w:p w14:paraId="51A36C5C" w14:textId="77777777" w:rsidR="00B85560" w:rsidRPr="00EE2B13" w:rsidRDefault="00B85560" w:rsidP="00B85560">
      <w:pPr>
        <w:spacing w:after="0" w:line="276" w:lineRule="auto"/>
        <w:ind w:right="44"/>
        <w:contextualSpacing/>
        <w:jc w:val="center"/>
        <w:rPr>
          <w:rFonts w:ascii="Tahoma" w:hAnsi="Tahoma" w:cs="Tahoma"/>
          <w:sz w:val="24"/>
          <w:szCs w:val="24"/>
        </w:rPr>
      </w:pPr>
      <w:r w:rsidRPr="00EE2B13">
        <w:rPr>
          <w:rFonts w:ascii="Tahoma" w:hAnsi="Tahoma" w:cs="Tahoma"/>
          <w:sz w:val="24"/>
          <w:szCs w:val="24"/>
        </w:rPr>
        <w:t xml:space="preserve">Prefeito Municipal </w:t>
      </w:r>
    </w:p>
    <w:p w14:paraId="0580DD64" w14:textId="77777777" w:rsidR="00B85560" w:rsidRPr="00EE2B13" w:rsidRDefault="00B85560" w:rsidP="00B85560">
      <w:pPr>
        <w:spacing w:after="0" w:line="276" w:lineRule="auto"/>
        <w:ind w:right="44"/>
        <w:contextualSpacing/>
        <w:jc w:val="center"/>
        <w:rPr>
          <w:rFonts w:ascii="Tahoma" w:hAnsi="Tahoma" w:cs="Tahoma"/>
          <w:sz w:val="24"/>
          <w:szCs w:val="24"/>
        </w:rPr>
      </w:pPr>
    </w:p>
    <w:p w14:paraId="3BBA023F" w14:textId="77777777" w:rsidR="00B85560" w:rsidRPr="00EE2B13" w:rsidRDefault="00B85560" w:rsidP="00B85560">
      <w:pPr>
        <w:spacing w:after="0" w:line="276" w:lineRule="auto"/>
        <w:ind w:right="44"/>
        <w:contextualSpacing/>
        <w:jc w:val="center"/>
        <w:rPr>
          <w:rFonts w:ascii="Tahoma" w:hAnsi="Tahoma" w:cs="Tahoma"/>
          <w:sz w:val="24"/>
          <w:szCs w:val="24"/>
        </w:rPr>
      </w:pPr>
    </w:p>
    <w:p w14:paraId="69F4F836" w14:textId="77777777" w:rsidR="00B85560" w:rsidRPr="00EE2B13" w:rsidRDefault="00B85560" w:rsidP="00B85560">
      <w:pPr>
        <w:spacing w:after="0" w:line="276" w:lineRule="auto"/>
        <w:ind w:right="44"/>
        <w:contextualSpacing/>
        <w:jc w:val="center"/>
        <w:rPr>
          <w:rFonts w:ascii="Tahoma" w:hAnsi="Tahoma" w:cs="Tahoma"/>
          <w:sz w:val="24"/>
          <w:szCs w:val="24"/>
        </w:rPr>
      </w:pPr>
    </w:p>
    <w:p w14:paraId="75E31AD6" w14:textId="77777777" w:rsidR="00B85560" w:rsidRPr="00EE2B13" w:rsidRDefault="00B85560" w:rsidP="00B85560">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[PROPONENTE]</w:t>
      </w:r>
    </w:p>
    <w:p w14:paraId="2489812D" w14:textId="77777777" w:rsidR="00B85560" w:rsidRPr="00EE2B13" w:rsidRDefault="00B85560" w:rsidP="00B85560">
      <w:pPr>
        <w:spacing w:after="0" w:line="276" w:lineRule="auto"/>
        <w:ind w:right="44"/>
        <w:contextualSpacing/>
        <w:jc w:val="center"/>
        <w:rPr>
          <w:rFonts w:ascii="Tahoma" w:hAnsi="Tahoma" w:cs="Tahoma"/>
          <w:sz w:val="24"/>
          <w:szCs w:val="24"/>
        </w:rPr>
      </w:pPr>
      <w:r w:rsidRPr="00EE2B13">
        <w:rPr>
          <w:rFonts w:ascii="Tahoma" w:hAnsi="Tahoma" w:cs="Tahoma"/>
          <w:sz w:val="24"/>
          <w:szCs w:val="24"/>
        </w:rPr>
        <w:t>Agente cultural</w:t>
      </w:r>
    </w:p>
    <w:p w14:paraId="1601A820" w14:textId="4A2D5185" w:rsidR="00B85560" w:rsidRPr="00EE2B13" w:rsidRDefault="00B85560">
      <w:pPr>
        <w:rPr>
          <w:rFonts w:ascii="Tahoma" w:hAnsi="Tahoma" w:cs="Tahoma"/>
          <w:sz w:val="24"/>
          <w:szCs w:val="24"/>
        </w:rPr>
      </w:pPr>
      <w:r w:rsidRPr="00EE2B13">
        <w:rPr>
          <w:rFonts w:ascii="Tahoma" w:hAnsi="Tahoma" w:cs="Tahoma"/>
          <w:sz w:val="24"/>
          <w:szCs w:val="24"/>
        </w:rPr>
        <w:br w:type="page"/>
      </w:r>
    </w:p>
    <w:p w14:paraId="5F0FC3AA"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lastRenderedPageBreak/>
        <w:t>ANEXO V</w:t>
      </w:r>
    </w:p>
    <w:p w14:paraId="7AD238E8"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b/>
          <w:bCs/>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t>RELATÓRIO DE EXECUÇÃO DO OBJETO</w:t>
      </w:r>
    </w:p>
    <w:p w14:paraId="454B5959" w14:textId="77777777" w:rsidR="00C27609" w:rsidRPr="00EE2B13" w:rsidRDefault="00C27609" w:rsidP="009216DE">
      <w:pPr>
        <w:spacing w:before="120" w:after="0" w:line="276" w:lineRule="auto"/>
        <w:ind w:left="120" w:right="44"/>
        <w:contextualSpacing/>
        <w:jc w:val="both"/>
        <w:rPr>
          <w:rFonts w:ascii="Tahoma" w:eastAsia="Times New Roman" w:hAnsi="Tahoma" w:cs="Tahoma"/>
          <w:b/>
          <w:bCs/>
          <w:kern w:val="0"/>
          <w:sz w:val="24"/>
          <w:szCs w:val="24"/>
          <w:lang w:eastAsia="pt-BR"/>
          <w14:ligatures w14:val="none"/>
        </w:rPr>
      </w:pPr>
    </w:p>
    <w:p w14:paraId="6DDE088D" w14:textId="57286F86"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1. DADOS DO PROJETO</w:t>
      </w:r>
    </w:p>
    <w:p w14:paraId="79FAF53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Nome do projeto:</w:t>
      </w:r>
    </w:p>
    <w:p w14:paraId="2B9D4F4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Nome do agente cultural proponente:</w:t>
      </w:r>
    </w:p>
    <w:p w14:paraId="4CF69DE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Nº do Termo de Execução Cultural</w:t>
      </w:r>
    </w:p>
    <w:p w14:paraId="2C1545B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Vigência do projeto:</w:t>
      </w:r>
    </w:p>
    <w:p w14:paraId="47217027"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Valor repassado para o projeto:</w:t>
      </w:r>
    </w:p>
    <w:p w14:paraId="68D851B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Data de entrega desse relatório:</w:t>
      </w:r>
    </w:p>
    <w:p w14:paraId="4DC4F47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17E3382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2. RESULTADOS DO PROJETO</w:t>
      </w:r>
    </w:p>
    <w:p w14:paraId="02EEB9A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2.1. Resumo:</w:t>
      </w:r>
    </w:p>
    <w:p w14:paraId="1B54914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Descreva de forma resumida como foi a execução do projeto, destacando principais resultados e benefícios gerados e outras informações pertinentes. </w:t>
      </w:r>
    </w:p>
    <w:p w14:paraId="1655722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67096FE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2.2. As ações planejadas para o projeto foram realizadas? </w:t>
      </w:r>
    </w:p>
    <w:p w14:paraId="7017B98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Sim, todas as ações foram feitas conforme o planejado.</w:t>
      </w:r>
    </w:p>
    <w:p w14:paraId="593649F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Sim, todas as ações foram feitas, mas com adaptações e/ou alterações.</w:t>
      </w:r>
    </w:p>
    <w:p w14:paraId="12C13AD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Uma parte das ações planejadas não foi feita.</w:t>
      </w:r>
    </w:p>
    <w:p w14:paraId="19FA177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As ações não foram feitas conforme o planejado.</w:t>
      </w:r>
    </w:p>
    <w:p w14:paraId="2A637BF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459761A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2.3. Ações desenvolvidas</w:t>
      </w:r>
    </w:p>
    <w:p w14:paraId="5B8978D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43ECB22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6A7B864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2.4. Cumprimento das Metas</w:t>
      </w:r>
    </w:p>
    <w:p w14:paraId="1FDAC17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Metas integralmente cumpridas:</w:t>
      </w:r>
    </w:p>
    <w:p w14:paraId="263C8EC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META 1 [Descreva a meta, conforme consta no projeto apresentado] </w:t>
      </w:r>
    </w:p>
    <w:p w14:paraId="7C3E49F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OBSERVAÇÃO DA META 1: [informe como a meta foi cumprida]</w:t>
      </w:r>
    </w:p>
    <w:p w14:paraId="7CA9B67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Metas parcialmente cumpridas (SE HOUVER): </w:t>
      </w:r>
    </w:p>
    <w:p w14:paraId="15C9022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META 1 [Descreva a meta, conforme consta no projeto apresentado] </w:t>
      </w:r>
    </w:p>
    <w:p w14:paraId="5B64DB8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Observações da Meta 1: [Informe qual parte da meta foi cumprida] </w:t>
      </w:r>
    </w:p>
    <w:p w14:paraId="474599F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Justificativa para o não cumprimento integral: [Explique porque parte da meta não foi cumprida] </w:t>
      </w:r>
    </w:p>
    <w:p w14:paraId="543051C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Metas não cumpridas (se houver)</w:t>
      </w:r>
    </w:p>
    <w:p w14:paraId="5CBD155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Meta 1 [Descreva a meta, conforme consta no projeto apresentado] </w:t>
      </w:r>
    </w:p>
    <w:p w14:paraId="5CE91F6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Justificativa para o não cumprimento: [Explique porque a meta não foi cumprida]</w:t>
      </w:r>
    </w:p>
    <w:p w14:paraId="76664FA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4E0A1A4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lastRenderedPageBreak/>
        <w:t>3. PRODUTOS GERADOS</w:t>
      </w:r>
    </w:p>
    <w:p w14:paraId="749EC53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3.1. A execução do projeto gerou algum produto?</w:t>
      </w:r>
    </w:p>
    <w:p w14:paraId="0A00F4B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Exemplos: vídeos, produção musical, produção gráfica etc.</w:t>
      </w:r>
    </w:p>
    <w:p w14:paraId="61B92EF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Sim</w:t>
      </w:r>
    </w:p>
    <w:p w14:paraId="184B270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Não</w:t>
      </w:r>
    </w:p>
    <w:p w14:paraId="1623F51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3.1.1. Quais produtos culturais foram gerados? </w:t>
      </w:r>
    </w:p>
    <w:p w14:paraId="7C7ED8E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Você pode marcar mais de uma opção. Informe também as quantidades.</w:t>
      </w:r>
    </w:p>
    <w:p w14:paraId="295537A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Publicação</w:t>
      </w:r>
    </w:p>
    <w:p w14:paraId="4544814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Livro</w:t>
      </w:r>
    </w:p>
    <w:p w14:paraId="7020F79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Catálogo</w:t>
      </w:r>
    </w:p>
    <w:p w14:paraId="3BC7DB9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Live (transmissão on-line)</w:t>
      </w:r>
    </w:p>
    <w:p w14:paraId="7D3FE11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Vídeo</w:t>
      </w:r>
    </w:p>
    <w:p w14:paraId="16AAC96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Documentário</w:t>
      </w:r>
    </w:p>
    <w:p w14:paraId="30FE62E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Filme</w:t>
      </w:r>
    </w:p>
    <w:p w14:paraId="2A24AE2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Relatório de pesquisa</w:t>
      </w:r>
    </w:p>
    <w:p w14:paraId="5C3ADD0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Produção musical</w:t>
      </w:r>
    </w:p>
    <w:p w14:paraId="593DFF8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Jogo</w:t>
      </w:r>
    </w:p>
    <w:p w14:paraId="3A7FC6E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Artesanato</w:t>
      </w:r>
    </w:p>
    <w:p w14:paraId="52FECAA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Obras</w:t>
      </w:r>
    </w:p>
    <w:p w14:paraId="13B286F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Espetáculo</w:t>
      </w:r>
    </w:p>
    <w:p w14:paraId="42EFD6E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Show musical</w:t>
      </w:r>
    </w:p>
    <w:p w14:paraId="0614C98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Site</w:t>
      </w:r>
    </w:p>
    <w:p w14:paraId="6683A61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Música</w:t>
      </w:r>
    </w:p>
    <w:p w14:paraId="6388AC9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Outros: ____________________________________________</w:t>
      </w:r>
    </w:p>
    <w:p w14:paraId="0D51A83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  </w:t>
      </w:r>
    </w:p>
    <w:p w14:paraId="10B043B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3.1.2. Como os produtos desenvolvidos ficaram disponíveis para o público após o fim do projeto? </w:t>
      </w:r>
    </w:p>
    <w:p w14:paraId="5523951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Exemplos: publicações impressas, vídeos no YouTube?</w:t>
      </w:r>
    </w:p>
    <w:p w14:paraId="511C18C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3DEF80A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3.2. Quais foram os resultados gerados pelo projeto?</w:t>
      </w:r>
    </w:p>
    <w:p w14:paraId="28286CC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Detalhe os resultados gerados por cada atividade prevista no Projeto.</w:t>
      </w:r>
    </w:p>
    <w:p w14:paraId="31E0DDE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1AAE1D8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3.2.1 Pensando nos resultados finais gerados pelo projeto, você considera que ele:</w:t>
      </w:r>
    </w:p>
    <w:p w14:paraId="24AF440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(Você pode marcar mais de uma opção).</w:t>
      </w:r>
    </w:p>
    <w:p w14:paraId="72D233D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Desenvolveu processos de criação, de investigação ou de pesquisa.</w:t>
      </w:r>
    </w:p>
    <w:p w14:paraId="051B6A6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Desenvolveu estudos, pesquisas e análises sobre o contexto de atuação.</w:t>
      </w:r>
    </w:p>
    <w:p w14:paraId="07CE3E0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Colaborou para manter as atividades culturais do coletivo.</w:t>
      </w:r>
    </w:p>
    <w:p w14:paraId="0E2F2E8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Fortaleceu a identidade cultural do coletivo.</w:t>
      </w:r>
    </w:p>
    <w:p w14:paraId="43188E3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Promoveu as práticas culturais do coletivo no espaço em que foi desenvolvido.</w:t>
      </w:r>
    </w:p>
    <w:p w14:paraId="2013BA8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lastRenderedPageBreak/>
        <w:t>(  ) Promoveu a formação em linguagens, técnicas e práticas artísticas e culturais.</w:t>
      </w:r>
    </w:p>
    <w:p w14:paraId="2FE7A6E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Ofereceu programações artísticas e culturais para a comunidade do entorno.</w:t>
      </w:r>
    </w:p>
    <w:p w14:paraId="64F9FDC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Atuou na preservação, na proteção e na salvaguarda de bens e manifestações culturais.</w:t>
      </w:r>
    </w:p>
    <w:p w14:paraId="65896E5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645A0E0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4. PÚBLICO ALCANÇADO</w:t>
      </w:r>
    </w:p>
    <w:p w14:paraId="6DD87B3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24FB6C3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5C73F477"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5. EQUIPE DO PROJETO</w:t>
      </w:r>
    </w:p>
    <w:p w14:paraId="67765BA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5.1 Quantas pessoas fizeram parte da equipe do projeto?</w:t>
      </w:r>
    </w:p>
    <w:p w14:paraId="42A83C57"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Digite um número exato (exemplo: 23).</w:t>
      </w:r>
    </w:p>
    <w:p w14:paraId="4B1FA16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1780F24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5.2 Houve mudanças na equipe ao longo da execução do projeto? </w:t>
      </w:r>
    </w:p>
    <w:p w14:paraId="48DB1DD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Sim        (  ) Não</w:t>
      </w:r>
    </w:p>
    <w:p w14:paraId="191422E9"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Informe se entraram ou saíram pessoas na equipe durante a execução do projeto.</w:t>
      </w:r>
    </w:p>
    <w:p w14:paraId="348C16C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7D523A09" w14:textId="76AF73DC" w:rsidR="00F2354D" w:rsidRPr="00EE2B13" w:rsidRDefault="00F2354D" w:rsidP="009216DE">
      <w:pPr>
        <w:spacing w:before="120" w:after="0" w:line="276" w:lineRule="auto"/>
        <w:ind w:left="120" w:right="44"/>
        <w:contextualSpacing/>
        <w:jc w:val="both"/>
        <w:rPr>
          <w:rFonts w:ascii="Tahoma" w:eastAsia="Times New Roman" w:hAnsi="Tahoma" w:cs="Tahoma"/>
          <w:b/>
          <w:bCs/>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5.3 Informe os profissionais que participaram da execução do projeto:</w:t>
      </w:r>
    </w:p>
    <w:p w14:paraId="43FCB888" w14:textId="77777777" w:rsidR="00C27609" w:rsidRPr="00EE2B13" w:rsidRDefault="00C27609"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3"/>
        <w:gridCol w:w="1018"/>
        <w:gridCol w:w="1645"/>
        <w:gridCol w:w="1018"/>
        <w:gridCol w:w="1277"/>
        <w:gridCol w:w="1514"/>
      </w:tblGrid>
      <w:tr w:rsidR="00F2354D" w:rsidRPr="00EE2B13" w14:paraId="1B034174" w14:textId="77777777" w:rsidTr="00C7502D">
        <w:trPr>
          <w:tblCellSpacing w:w="0" w:type="dxa"/>
        </w:trPr>
        <w:tc>
          <w:tcPr>
            <w:tcW w:w="1916" w:type="dxa"/>
            <w:tcBorders>
              <w:top w:val="outset" w:sz="6" w:space="0" w:color="auto"/>
              <w:left w:val="outset" w:sz="6" w:space="0" w:color="auto"/>
              <w:bottom w:val="outset" w:sz="6" w:space="0" w:color="auto"/>
              <w:right w:val="outset" w:sz="6" w:space="0" w:color="auto"/>
            </w:tcBorders>
            <w:vAlign w:val="center"/>
            <w:hideMark/>
          </w:tcPr>
          <w:p w14:paraId="56896D7E"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Nome do profissional/empresa</w:t>
            </w:r>
          </w:p>
        </w:tc>
        <w:tc>
          <w:tcPr>
            <w:tcW w:w="829" w:type="dxa"/>
            <w:tcBorders>
              <w:top w:val="outset" w:sz="6" w:space="0" w:color="auto"/>
              <w:left w:val="outset" w:sz="6" w:space="0" w:color="auto"/>
              <w:bottom w:val="outset" w:sz="6" w:space="0" w:color="auto"/>
              <w:right w:val="outset" w:sz="6" w:space="0" w:color="auto"/>
            </w:tcBorders>
            <w:vAlign w:val="center"/>
            <w:hideMark/>
          </w:tcPr>
          <w:p w14:paraId="713A6F49"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Função no projeto</w:t>
            </w:r>
          </w:p>
        </w:tc>
        <w:tc>
          <w:tcPr>
            <w:tcW w:w="1272" w:type="dxa"/>
            <w:tcBorders>
              <w:top w:val="outset" w:sz="6" w:space="0" w:color="auto"/>
              <w:left w:val="outset" w:sz="6" w:space="0" w:color="auto"/>
              <w:bottom w:val="outset" w:sz="6" w:space="0" w:color="auto"/>
              <w:right w:val="outset" w:sz="6" w:space="0" w:color="auto"/>
            </w:tcBorders>
            <w:vAlign w:val="center"/>
            <w:hideMark/>
          </w:tcPr>
          <w:p w14:paraId="69CC2EAA"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7265E"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7D298"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6E105"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Pessoa com deficiência?</w:t>
            </w:r>
          </w:p>
        </w:tc>
      </w:tr>
      <w:tr w:rsidR="00F2354D" w:rsidRPr="00EE2B13" w14:paraId="5A9FF7F3" w14:textId="77777777" w:rsidTr="00C7502D">
        <w:trPr>
          <w:tblCellSpacing w:w="0" w:type="dxa"/>
        </w:trPr>
        <w:tc>
          <w:tcPr>
            <w:tcW w:w="1916" w:type="dxa"/>
            <w:tcBorders>
              <w:top w:val="outset" w:sz="6" w:space="0" w:color="auto"/>
              <w:left w:val="outset" w:sz="6" w:space="0" w:color="auto"/>
              <w:bottom w:val="outset" w:sz="6" w:space="0" w:color="auto"/>
              <w:right w:val="outset" w:sz="6" w:space="0" w:color="auto"/>
            </w:tcBorders>
            <w:vAlign w:val="center"/>
            <w:hideMark/>
          </w:tcPr>
          <w:p w14:paraId="66F2C14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Ex.: João Silva</w:t>
            </w:r>
          </w:p>
        </w:tc>
        <w:tc>
          <w:tcPr>
            <w:tcW w:w="829" w:type="dxa"/>
            <w:tcBorders>
              <w:top w:val="outset" w:sz="6" w:space="0" w:color="auto"/>
              <w:left w:val="outset" w:sz="6" w:space="0" w:color="auto"/>
              <w:bottom w:val="outset" w:sz="6" w:space="0" w:color="auto"/>
              <w:right w:val="outset" w:sz="6" w:space="0" w:color="auto"/>
            </w:tcBorders>
            <w:vAlign w:val="center"/>
            <w:hideMark/>
          </w:tcPr>
          <w:p w14:paraId="09EE8FB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Cineasta</w:t>
            </w:r>
          </w:p>
        </w:tc>
        <w:tc>
          <w:tcPr>
            <w:tcW w:w="1272" w:type="dxa"/>
            <w:tcBorders>
              <w:top w:val="outset" w:sz="6" w:space="0" w:color="auto"/>
              <w:left w:val="outset" w:sz="6" w:space="0" w:color="auto"/>
              <w:bottom w:val="outset" w:sz="6" w:space="0" w:color="auto"/>
              <w:right w:val="outset" w:sz="6" w:space="0" w:color="auto"/>
            </w:tcBorders>
            <w:vAlign w:val="center"/>
            <w:hideMark/>
          </w:tcPr>
          <w:p w14:paraId="200C838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D906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A980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692F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Sim/Não</w:t>
            </w:r>
          </w:p>
        </w:tc>
      </w:tr>
    </w:tbl>
    <w:p w14:paraId="45F7FB4C" w14:textId="77777777" w:rsidR="00F2354D" w:rsidRPr="00EE2B13" w:rsidRDefault="00F2354D" w:rsidP="009216DE">
      <w:pPr>
        <w:spacing w:before="100" w:beforeAutospacing="1" w:after="0" w:line="276" w:lineRule="auto"/>
        <w:ind w:right="44"/>
        <w:contextualSpacing/>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55705A2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 LOCAIS DE REALIZAÇÃO</w:t>
      </w:r>
    </w:p>
    <w:p w14:paraId="523FE90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6.1 De que modo o público acessou a ação ou o produto cultural do projeto?</w:t>
      </w:r>
    </w:p>
    <w:p w14:paraId="78DAACD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)1. Presencial.</w:t>
      </w:r>
    </w:p>
    <w:p w14:paraId="7825C05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2. Virtual.</w:t>
      </w:r>
    </w:p>
    <w:p w14:paraId="5B51D78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3. Híbrido (presencial e virtual).</w:t>
      </w:r>
    </w:p>
    <w:p w14:paraId="6DC70A5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07E5C9A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Caso você tenha marcado os itens 2 ou 3 (virtual e híbrido):</w:t>
      </w:r>
    </w:p>
    <w:p w14:paraId="157628A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6.2 Quais plataformas virtuais foram usadas? </w:t>
      </w:r>
    </w:p>
    <w:p w14:paraId="71020A0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Você pode marcar mais de uma opção.</w:t>
      </w:r>
    </w:p>
    <w:p w14:paraId="764757F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val="en-US" w:eastAsia="pt-BR"/>
          <w14:ligatures w14:val="none"/>
        </w:rPr>
      </w:pPr>
      <w:r w:rsidRPr="00EE2B13">
        <w:rPr>
          <w:rFonts w:ascii="Tahoma" w:eastAsia="Times New Roman" w:hAnsi="Tahoma" w:cs="Tahoma"/>
          <w:kern w:val="0"/>
          <w:sz w:val="24"/>
          <w:szCs w:val="24"/>
          <w:lang w:val="en-US" w:eastAsia="pt-BR"/>
          <w14:ligatures w14:val="none"/>
        </w:rPr>
        <w:t>(  )Youtube</w:t>
      </w:r>
    </w:p>
    <w:p w14:paraId="2A06FCE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val="en-US" w:eastAsia="pt-BR"/>
          <w14:ligatures w14:val="none"/>
        </w:rPr>
      </w:pPr>
      <w:r w:rsidRPr="00EE2B13">
        <w:rPr>
          <w:rFonts w:ascii="Tahoma" w:eastAsia="Times New Roman" w:hAnsi="Tahoma" w:cs="Tahoma"/>
          <w:kern w:val="0"/>
          <w:sz w:val="24"/>
          <w:szCs w:val="24"/>
          <w:lang w:val="en-US" w:eastAsia="pt-BR"/>
          <w14:ligatures w14:val="none"/>
        </w:rPr>
        <w:t>(  )Instagram / IGTV</w:t>
      </w:r>
    </w:p>
    <w:p w14:paraId="6920A66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val="en-US" w:eastAsia="pt-BR"/>
          <w14:ligatures w14:val="none"/>
        </w:rPr>
      </w:pPr>
      <w:r w:rsidRPr="00EE2B13">
        <w:rPr>
          <w:rFonts w:ascii="Tahoma" w:eastAsia="Times New Roman" w:hAnsi="Tahoma" w:cs="Tahoma"/>
          <w:kern w:val="0"/>
          <w:sz w:val="24"/>
          <w:szCs w:val="24"/>
          <w:lang w:val="en-US" w:eastAsia="pt-BR"/>
          <w14:ligatures w14:val="none"/>
        </w:rPr>
        <w:t>(  )Facebook</w:t>
      </w:r>
    </w:p>
    <w:p w14:paraId="249C5C4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val="en-US" w:eastAsia="pt-BR"/>
          <w14:ligatures w14:val="none"/>
        </w:rPr>
      </w:pPr>
      <w:r w:rsidRPr="00EE2B13">
        <w:rPr>
          <w:rFonts w:ascii="Tahoma" w:eastAsia="Times New Roman" w:hAnsi="Tahoma" w:cs="Tahoma"/>
          <w:kern w:val="0"/>
          <w:sz w:val="24"/>
          <w:szCs w:val="24"/>
          <w:lang w:val="en-US" w:eastAsia="pt-BR"/>
          <w14:ligatures w14:val="none"/>
        </w:rPr>
        <w:t>(  )TikTok</w:t>
      </w:r>
    </w:p>
    <w:p w14:paraId="1D8D566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val="en-US" w:eastAsia="pt-BR"/>
          <w14:ligatures w14:val="none"/>
        </w:rPr>
      </w:pPr>
      <w:r w:rsidRPr="00EE2B13">
        <w:rPr>
          <w:rFonts w:ascii="Tahoma" w:eastAsia="Times New Roman" w:hAnsi="Tahoma" w:cs="Tahoma"/>
          <w:kern w:val="0"/>
          <w:sz w:val="24"/>
          <w:szCs w:val="24"/>
          <w:lang w:val="en-US" w:eastAsia="pt-BR"/>
          <w14:ligatures w14:val="none"/>
        </w:rPr>
        <w:lastRenderedPageBreak/>
        <w:t>(  )Google Meet, Zoom etc.</w:t>
      </w:r>
    </w:p>
    <w:p w14:paraId="523981B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)Outros: _____________________________________________</w:t>
      </w:r>
    </w:p>
    <w:p w14:paraId="0333305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6.3 Informe aqui os links dessas plataformas: </w:t>
      </w:r>
    </w:p>
    <w:p w14:paraId="5DD1422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3FE4C5B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Caso você tenha marcado os itens 1 e 3 (Presencial e Híbrido):</w:t>
      </w:r>
    </w:p>
    <w:p w14:paraId="4682CB2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22B7D1A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6.4 De que forma aconteceram as ações e atividades presenciais do projeto?</w:t>
      </w:r>
    </w:p>
    <w:p w14:paraId="00F21E7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)1. Fixas, sempre no mesmo local.</w:t>
      </w:r>
    </w:p>
    <w:p w14:paraId="6387F40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)2. Itinerantes, em diferentes locais.</w:t>
      </w:r>
    </w:p>
    <w:p w14:paraId="71A8A15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)3. Principalmente em um local base, mas com ações também em outros locais.</w:t>
      </w:r>
    </w:p>
    <w:p w14:paraId="6D4300F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r w:rsidRPr="00EE2B13">
        <w:rPr>
          <w:rFonts w:ascii="Tahoma" w:eastAsia="Times New Roman" w:hAnsi="Tahoma" w:cs="Tahoma"/>
          <w:b/>
          <w:bCs/>
          <w:kern w:val="0"/>
          <w:sz w:val="24"/>
          <w:szCs w:val="24"/>
          <w:lang w:eastAsia="pt-BR"/>
          <w14:ligatures w14:val="none"/>
        </w:rPr>
        <w:t> </w:t>
      </w:r>
    </w:p>
    <w:p w14:paraId="3E87F22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6.5 Em que município o projeto aconteceu? </w:t>
      </w:r>
    </w:p>
    <w:p w14:paraId="0061522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309889E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6.6 Em que área do município o projeto foi realizado? </w:t>
      </w:r>
    </w:p>
    <w:p w14:paraId="66EFAC4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Você pode marcar mais de uma opção.</w:t>
      </w:r>
    </w:p>
    <w:p w14:paraId="13AFFE1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Zona urbana central.</w:t>
      </w:r>
    </w:p>
    <w:p w14:paraId="61B3DFA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Zona urbana periférica.</w:t>
      </w:r>
    </w:p>
    <w:p w14:paraId="4C98941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Zona rural.</w:t>
      </w:r>
    </w:p>
    <w:p w14:paraId="1476F315"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Área de vulnerabilidade social.</w:t>
      </w:r>
    </w:p>
    <w:p w14:paraId="3258183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Unidades habitacionais.</w:t>
      </w:r>
    </w:p>
    <w:p w14:paraId="78A6AB0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Territórios indígenas (demarcados ou em processo de demarcação).</w:t>
      </w:r>
    </w:p>
    <w:p w14:paraId="2CFD428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Comunidades quilombolas (terra titulada, em processo de titulação, com registro na Fundação Palmares).</w:t>
      </w:r>
    </w:p>
    <w:p w14:paraId="0AEF0ED7"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Áreas atingidas por barragem.</w:t>
      </w:r>
    </w:p>
    <w:p w14:paraId="10190C0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Território de povos e comunidades tradicionais (ribeirinhos, louceiros, cipozeiro, pequizeiros, vazanteiros, povos do mar etc.).</w:t>
      </w:r>
    </w:p>
    <w:p w14:paraId="2BEE10D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 Outros: ___________________________________________________</w:t>
      </w:r>
    </w:p>
    <w:p w14:paraId="67084AA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442537B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6.7 Onde o projeto foi realizado? </w:t>
      </w:r>
    </w:p>
    <w:p w14:paraId="62D67CA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Você pode marcar mais de uma opção.</w:t>
      </w:r>
    </w:p>
    <w:p w14:paraId="59782BF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)Equipamento cultural público municipal.</w:t>
      </w:r>
    </w:p>
    <w:p w14:paraId="723A9543"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)Equipamento cultural público estadual.</w:t>
      </w:r>
    </w:p>
    <w:p w14:paraId="4C7D2DF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)Espaço cultural independente.</w:t>
      </w:r>
    </w:p>
    <w:p w14:paraId="7958411A"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)Escola.</w:t>
      </w:r>
    </w:p>
    <w:p w14:paraId="49C6786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)Praça.</w:t>
      </w:r>
    </w:p>
    <w:p w14:paraId="5E051DD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)Rua.</w:t>
      </w:r>
    </w:p>
    <w:p w14:paraId="0556C3EF"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)Parque.</w:t>
      </w:r>
    </w:p>
    <w:p w14:paraId="6CA760D8"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)Outros</w:t>
      </w:r>
    </w:p>
    <w:p w14:paraId="6C3B211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 </w:t>
      </w:r>
      <w:r w:rsidRPr="00EE2B13">
        <w:rPr>
          <w:rFonts w:ascii="Tahoma" w:eastAsia="Times New Roman" w:hAnsi="Tahoma" w:cs="Tahoma"/>
          <w:kern w:val="0"/>
          <w:sz w:val="24"/>
          <w:szCs w:val="24"/>
          <w:lang w:eastAsia="pt-BR"/>
          <w14:ligatures w14:val="none"/>
        </w:rPr>
        <w:t> </w:t>
      </w:r>
    </w:p>
    <w:p w14:paraId="3370B13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lastRenderedPageBreak/>
        <w:t>7. DIVULGAÇÃO DO PROJETO</w:t>
      </w:r>
    </w:p>
    <w:p w14:paraId="054C5B30"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Informe como o projeto foi divulgado. Ex.: Divulgado no Instagram</w:t>
      </w:r>
    </w:p>
    <w:p w14:paraId="5D52F4B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5283C842"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8. CONTRAPARTIDA</w:t>
      </w:r>
    </w:p>
    <w:p w14:paraId="24A65E6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Descreva como a contrapartida foi executada, quando foi executada e onde foi executada.</w:t>
      </w:r>
    </w:p>
    <w:p w14:paraId="1D804167"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5C59D7C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9. TÓPICOS ADICIONAIS</w:t>
      </w:r>
    </w:p>
    <w:p w14:paraId="7DB87C9B"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Inclua aqui informações relevantes que não foram abordadas nos tópicos anteriores, se houver.</w:t>
      </w:r>
    </w:p>
    <w:p w14:paraId="29913BCC"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43AFD3C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10. ANEXOS </w:t>
      </w:r>
    </w:p>
    <w:p w14:paraId="4B5B7A5D"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Junte documentos que comprovem que você executou o projeto, tais como listas de presença, relatório fotográfico, vídeos, depoimentos, entre outros.</w:t>
      </w:r>
    </w:p>
    <w:p w14:paraId="0F72272B"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p>
    <w:p w14:paraId="295546E2"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p>
    <w:p w14:paraId="478D10A9"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Nome</w:t>
      </w:r>
    </w:p>
    <w:p w14:paraId="09C504F4" w14:textId="3AC0B828"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Assinatura do Agente Cultural Proponente</w:t>
      </w:r>
    </w:p>
    <w:p w14:paraId="102714E3" w14:textId="76ED1B9A" w:rsidR="00B85560" w:rsidRPr="00EE2B13" w:rsidRDefault="00B85560">
      <w:pP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br w:type="page"/>
      </w:r>
    </w:p>
    <w:p w14:paraId="4252EDDF"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b/>
          <w:bCs/>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lastRenderedPageBreak/>
        <w:t>ANEXO VI</w:t>
      </w:r>
    </w:p>
    <w:p w14:paraId="027C5F81" w14:textId="77777777" w:rsidR="00F2354D" w:rsidRPr="00EE2B13" w:rsidRDefault="00F2354D" w:rsidP="009216DE">
      <w:pPr>
        <w:spacing w:before="100" w:beforeAutospacing="1" w:after="0" w:line="276" w:lineRule="auto"/>
        <w:ind w:right="44"/>
        <w:contextualSpacing/>
        <w:jc w:val="center"/>
        <w:rPr>
          <w:rFonts w:ascii="Tahoma" w:eastAsia="Times New Roman" w:hAnsi="Tahoma" w:cs="Tahoma"/>
          <w:caps/>
          <w:kern w:val="0"/>
          <w:sz w:val="24"/>
          <w:szCs w:val="24"/>
          <w:lang w:eastAsia="pt-BR"/>
          <w14:ligatures w14:val="none"/>
        </w:rPr>
      </w:pPr>
      <w:r w:rsidRPr="00EE2B13">
        <w:rPr>
          <w:rFonts w:ascii="Tahoma" w:eastAsia="Times New Roman" w:hAnsi="Tahoma" w:cs="Tahoma"/>
          <w:b/>
          <w:bCs/>
          <w:caps/>
          <w:kern w:val="0"/>
          <w:sz w:val="24"/>
          <w:szCs w:val="24"/>
          <w:lang w:eastAsia="pt-BR"/>
          <w14:ligatures w14:val="none"/>
        </w:rPr>
        <w:t>DECLARAÇÃO DE REPRESENTAÇÃO DE GRUPO OU COLETIVO</w:t>
      </w:r>
    </w:p>
    <w:p w14:paraId="78688305" w14:textId="77777777" w:rsidR="00F2354D" w:rsidRPr="00EE2B13" w:rsidRDefault="00F2354D" w:rsidP="009216DE">
      <w:pPr>
        <w:spacing w:before="100" w:beforeAutospacing="1" w:after="0" w:line="276" w:lineRule="auto"/>
        <w:ind w:right="44"/>
        <w:contextualSpacing/>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5C7748A2"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OBS.: Essa declaração deve ser preenchida somente por proponentes que sejam um grupo ou coletivo sem personalidade jurídica, ou seja, sem CNPJ.</w:t>
      </w:r>
    </w:p>
    <w:p w14:paraId="672A5C52"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p>
    <w:p w14:paraId="5F249E16"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GRUPO ARTÍSTICO: </w:t>
      </w:r>
    </w:p>
    <w:p w14:paraId="1AD1AC34"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NOME DO REPRESENTANTE INTEGRANTE DO GRUPO OU COLETIVO ARTÍSTICO:</w:t>
      </w:r>
    </w:p>
    <w:p w14:paraId="78C8042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b/>
          <w:bCs/>
          <w:kern w:val="0"/>
          <w:sz w:val="24"/>
          <w:szCs w:val="24"/>
          <w:lang w:eastAsia="pt-BR"/>
          <w14:ligatures w14:val="none"/>
        </w:rPr>
        <w:t>DADOS PESSOAIS DO REPRESENTANTE: [IDENTIDADE, CPF, E-MAIL E TELEFONE]</w:t>
      </w:r>
    </w:p>
    <w:p w14:paraId="2C5548E1"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p>
    <w:p w14:paraId="5ED9B66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613879DE" w14:textId="77777777" w:rsidR="00F2354D" w:rsidRPr="00EE2B13" w:rsidRDefault="00F2354D" w:rsidP="009216DE">
      <w:pPr>
        <w:spacing w:before="120" w:after="0" w:line="276" w:lineRule="auto"/>
        <w:ind w:left="120" w:right="44"/>
        <w:contextualSpacing/>
        <w:jc w:val="both"/>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bl>
      <w:tblPr>
        <w:tblW w:w="8280" w:type="dxa"/>
        <w:tblCellSpacing w:w="0" w:type="dxa"/>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060"/>
        <w:gridCol w:w="2520"/>
      </w:tblGrid>
      <w:tr w:rsidR="00F2354D" w:rsidRPr="00EE2B13" w14:paraId="670678F3" w14:textId="77777777" w:rsidTr="00C27609">
        <w:trPr>
          <w:tblCellSpacing w:w="0" w:type="dxa"/>
        </w:trPr>
        <w:tc>
          <w:tcPr>
            <w:tcW w:w="2700" w:type="dxa"/>
            <w:tcBorders>
              <w:top w:val="outset" w:sz="6" w:space="0" w:color="auto"/>
              <w:left w:val="outset" w:sz="6" w:space="0" w:color="auto"/>
              <w:bottom w:val="outset" w:sz="6" w:space="0" w:color="auto"/>
              <w:right w:val="outset" w:sz="6" w:space="0" w:color="auto"/>
            </w:tcBorders>
            <w:vAlign w:val="center"/>
            <w:hideMark/>
          </w:tcPr>
          <w:p w14:paraId="4EA826AB"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NOME DO INTEGRANTE</w:t>
            </w:r>
          </w:p>
        </w:tc>
        <w:tc>
          <w:tcPr>
            <w:tcW w:w="3060" w:type="dxa"/>
            <w:tcBorders>
              <w:top w:val="outset" w:sz="6" w:space="0" w:color="auto"/>
              <w:left w:val="outset" w:sz="6" w:space="0" w:color="auto"/>
              <w:bottom w:val="outset" w:sz="6" w:space="0" w:color="auto"/>
              <w:right w:val="outset" w:sz="6" w:space="0" w:color="auto"/>
            </w:tcBorders>
            <w:vAlign w:val="center"/>
            <w:hideMark/>
          </w:tcPr>
          <w:p w14:paraId="23E052FA"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DADOS PESSOAIS</w:t>
            </w:r>
          </w:p>
        </w:tc>
        <w:tc>
          <w:tcPr>
            <w:tcW w:w="2520" w:type="dxa"/>
            <w:tcBorders>
              <w:top w:val="outset" w:sz="6" w:space="0" w:color="auto"/>
              <w:left w:val="outset" w:sz="6" w:space="0" w:color="auto"/>
              <w:bottom w:val="outset" w:sz="6" w:space="0" w:color="auto"/>
              <w:right w:val="outset" w:sz="6" w:space="0" w:color="auto"/>
            </w:tcBorders>
            <w:vAlign w:val="center"/>
            <w:hideMark/>
          </w:tcPr>
          <w:p w14:paraId="6FDC0707"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ASSINATURAS</w:t>
            </w:r>
          </w:p>
        </w:tc>
      </w:tr>
      <w:tr w:rsidR="00F2354D" w:rsidRPr="00EE2B13" w14:paraId="7EF005C9" w14:textId="77777777" w:rsidTr="00C27609">
        <w:trPr>
          <w:tblCellSpacing w:w="0" w:type="dxa"/>
        </w:trPr>
        <w:tc>
          <w:tcPr>
            <w:tcW w:w="2700" w:type="dxa"/>
            <w:tcBorders>
              <w:top w:val="outset" w:sz="6" w:space="0" w:color="auto"/>
              <w:left w:val="outset" w:sz="6" w:space="0" w:color="auto"/>
              <w:bottom w:val="outset" w:sz="6" w:space="0" w:color="auto"/>
              <w:right w:val="outset" w:sz="6" w:space="0" w:color="auto"/>
            </w:tcBorders>
            <w:vAlign w:val="center"/>
            <w:hideMark/>
          </w:tcPr>
          <w:p w14:paraId="7E5AE135"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7F7EB3C6"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14:paraId="3AC3A725"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r>
      <w:tr w:rsidR="00F2354D" w:rsidRPr="00EE2B13" w14:paraId="02759DC1" w14:textId="77777777" w:rsidTr="00C27609">
        <w:trPr>
          <w:tblCellSpacing w:w="0" w:type="dxa"/>
        </w:trPr>
        <w:tc>
          <w:tcPr>
            <w:tcW w:w="2700" w:type="dxa"/>
            <w:tcBorders>
              <w:top w:val="outset" w:sz="6" w:space="0" w:color="auto"/>
              <w:left w:val="outset" w:sz="6" w:space="0" w:color="auto"/>
              <w:bottom w:val="outset" w:sz="6" w:space="0" w:color="auto"/>
              <w:right w:val="outset" w:sz="6" w:space="0" w:color="auto"/>
            </w:tcBorders>
            <w:vAlign w:val="center"/>
            <w:hideMark/>
          </w:tcPr>
          <w:p w14:paraId="591AFDEF"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7B8C94DC"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14:paraId="5B37B05C"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r>
      <w:tr w:rsidR="00F2354D" w:rsidRPr="00EE2B13" w14:paraId="65D9BD5A" w14:textId="77777777" w:rsidTr="00C27609">
        <w:trPr>
          <w:tblCellSpacing w:w="0" w:type="dxa"/>
        </w:trPr>
        <w:tc>
          <w:tcPr>
            <w:tcW w:w="2700" w:type="dxa"/>
            <w:tcBorders>
              <w:top w:val="outset" w:sz="6" w:space="0" w:color="auto"/>
              <w:left w:val="outset" w:sz="6" w:space="0" w:color="auto"/>
              <w:bottom w:val="outset" w:sz="6" w:space="0" w:color="auto"/>
              <w:right w:val="outset" w:sz="6" w:space="0" w:color="auto"/>
            </w:tcBorders>
            <w:vAlign w:val="center"/>
            <w:hideMark/>
          </w:tcPr>
          <w:p w14:paraId="7531B0E7"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E5C8C2E"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14:paraId="0F7A674D"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r>
      <w:tr w:rsidR="00F2354D" w:rsidRPr="00EE2B13" w14:paraId="22F7D189" w14:textId="77777777" w:rsidTr="00C27609">
        <w:trPr>
          <w:tblCellSpacing w:w="0" w:type="dxa"/>
        </w:trPr>
        <w:tc>
          <w:tcPr>
            <w:tcW w:w="2700" w:type="dxa"/>
            <w:tcBorders>
              <w:top w:val="outset" w:sz="6" w:space="0" w:color="auto"/>
              <w:left w:val="outset" w:sz="6" w:space="0" w:color="auto"/>
              <w:bottom w:val="outset" w:sz="6" w:space="0" w:color="auto"/>
              <w:right w:val="outset" w:sz="6" w:space="0" w:color="auto"/>
            </w:tcBorders>
            <w:vAlign w:val="center"/>
            <w:hideMark/>
          </w:tcPr>
          <w:p w14:paraId="6D42115D"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AA11DAA"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14:paraId="31FBC66B"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tc>
      </w:tr>
    </w:tbl>
    <w:p w14:paraId="182E465F"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br/>
        <w:t> </w:t>
      </w:r>
    </w:p>
    <w:p w14:paraId="424E5692"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[LOCAL]</w:t>
      </w:r>
    </w:p>
    <w:p w14:paraId="525BF162" w14:textId="77777777" w:rsidR="00F2354D" w:rsidRPr="00EE2B13" w:rsidRDefault="00F2354D" w:rsidP="009216DE">
      <w:pPr>
        <w:spacing w:before="120" w:after="0" w:line="276" w:lineRule="auto"/>
        <w:ind w:left="120" w:right="44"/>
        <w:contextualSpacing/>
        <w:jc w:val="center"/>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[DATA]</w:t>
      </w:r>
    </w:p>
    <w:p w14:paraId="2C482E58" w14:textId="77777777" w:rsidR="00F2354D" w:rsidRPr="00EE2B13" w:rsidRDefault="00F2354D" w:rsidP="009216DE">
      <w:pPr>
        <w:spacing w:before="100" w:beforeAutospacing="1" w:after="0" w:line="276" w:lineRule="auto"/>
        <w:ind w:right="44"/>
        <w:contextualSpacing/>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665BCB25" w14:textId="6486D73E" w:rsidR="00B85560" w:rsidRPr="00EE2B13" w:rsidRDefault="00B85560">
      <w:pPr>
        <w:rPr>
          <w:rFonts w:ascii="Tahoma" w:hAnsi="Tahoma" w:cs="Tahoma"/>
          <w:sz w:val="24"/>
          <w:szCs w:val="24"/>
        </w:rPr>
      </w:pPr>
      <w:r w:rsidRPr="00EE2B13">
        <w:rPr>
          <w:rFonts w:ascii="Tahoma" w:hAnsi="Tahoma" w:cs="Tahoma"/>
          <w:sz w:val="24"/>
          <w:szCs w:val="24"/>
        </w:rPr>
        <w:br w:type="page"/>
      </w:r>
    </w:p>
    <w:p w14:paraId="23FC4AFB" w14:textId="77777777" w:rsidR="00F2354D" w:rsidRPr="00EE2B13" w:rsidRDefault="00F2354D" w:rsidP="009216DE">
      <w:pPr>
        <w:spacing w:after="0" w:line="276" w:lineRule="auto"/>
        <w:ind w:right="44"/>
        <w:contextualSpacing/>
        <w:rPr>
          <w:rFonts w:ascii="Tahoma" w:hAnsi="Tahoma" w:cs="Tahoma"/>
          <w:sz w:val="24"/>
          <w:szCs w:val="24"/>
        </w:rPr>
      </w:pPr>
    </w:p>
    <w:p w14:paraId="742954B9" w14:textId="02C5CE24" w:rsidR="00F2354D" w:rsidRPr="00EE2B13" w:rsidRDefault="00F2354D" w:rsidP="009216DE">
      <w:pPr>
        <w:pStyle w:val="textocentralizadomaiusculas"/>
        <w:spacing w:after="0" w:afterAutospacing="0" w:line="276" w:lineRule="auto"/>
        <w:ind w:right="44"/>
        <w:contextualSpacing/>
        <w:jc w:val="center"/>
        <w:rPr>
          <w:rStyle w:val="Forte"/>
          <w:rFonts w:ascii="Tahoma" w:hAnsi="Tahoma" w:cs="Tahoma"/>
          <w:caps/>
        </w:rPr>
      </w:pPr>
      <w:r w:rsidRPr="00EE2B13">
        <w:rPr>
          <w:rStyle w:val="Forte"/>
          <w:rFonts w:ascii="Tahoma" w:hAnsi="Tahoma" w:cs="Tahoma"/>
          <w:caps/>
        </w:rPr>
        <w:t>ANEXO VII</w:t>
      </w:r>
    </w:p>
    <w:p w14:paraId="7981FD29" w14:textId="77777777" w:rsidR="00C27609" w:rsidRPr="00EE2B13" w:rsidRDefault="00C27609" w:rsidP="009216DE">
      <w:pPr>
        <w:pStyle w:val="textocentralizadomaiusculas"/>
        <w:spacing w:after="0" w:afterAutospacing="0" w:line="276" w:lineRule="auto"/>
        <w:ind w:right="44"/>
        <w:contextualSpacing/>
        <w:jc w:val="center"/>
        <w:rPr>
          <w:rFonts w:ascii="Tahoma" w:hAnsi="Tahoma" w:cs="Tahoma"/>
          <w:caps/>
        </w:rPr>
      </w:pPr>
    </w:p>
    <w:p w14:paraId="70A43AC9" w14:textId="77777777" w:rsidR="00F2354D" w:rsidRPr="00EE2B13" w:rsidRDefault="00F2354D" w:rsidP="009216DE">
      <w:pPr>
        <w:pStyle w:val="textocentralizadomaiusculas"/>
        <w:spacing w:after="0" w:afterAutospacing="0" w:line="276" w:lineRule="auto"/>
        <w:ind w:right="44"/>
        <w:contextualSpacing/>
        <w:jc w:val="center"/>
        <w:rPr>
          <w:rFonts w:ascii="Tahoma" w:hAnsi="Tahoma" w:cs="Tahoma"/>
          <w:caps/>
        </w:rPr>
      </w:pPr>
      <w:r w:rsidRPr="00EE2B13">
        <w:rPr>
          <w:rStyle w:val="Forte"/>
          <w:rFonts w:ascii="Tahoma" w:hAnsi="Tahoma" w:cs="Tahoma"/>
          <w:caps/>
        </w:rPr>
        <w:t>DECLARAÇÃO ÉTNICO-RACIAL</w:t>
      </w:r>
    </w:p>
    <w:p w14:paraId="67701B57" w14:textId="77777777" w:rsidR="00F2354D" w:rsidRPr="00EE2B13" w:rsidRDefault="00F2354D" w:rsidP="009216DE">
      <w:pPr>
        <w:pStyle w:val="textocentralizado"/>
        <w:spacing w:before="120" w:beforeAutospacing="0" w:after="0" w:afterAutospacing="0" w:line="276" w:lineRule="auto"/>
        <w:ind w:left="120" w:right="44"/>
        <w:contextualSpacing/>
        <w:rPr>
          <w:rFonts w:ascii="Tahoma" w:hAnsi="Tahoma" w:cs="Tahoma"/>
        </w:rPr>
      </w:pPr>
      <w:r w:rsidRPr="00EE2B13">
        <w:rPr>
          <w:rFonts w:ascii="Tahoma" w:hAnsi="Tahoma" w:cs="Tahoma"/>
        </w:rPr>
        <w:t>(Para agentes culturais concorrentes às cotas étnico-raciais – negros ou indígenas)</w:t>
      </w:r>
    </w:p>
    <w:p w14:paraId="52D5CF37" w14:textId="77777777" w:rsidR="00F2354D" w:rsidRPr="00EE2B13" w:rsidRDefault="00F2354D" w:rsidP="009216DE">
      <w:pPr>
        <w:pStyle w:val="textocentralizado"/>
        <w:spacing w:before="120" w:beforeAutospacing="0" w:after="0" w:afterAutospacing="0" w:line="276" w:lineRule="auto"/>
        <w:ind w:left="120" w:right="44"/>
        <w:contextualSpacing/>
        <w:jc w:val="center"/>
        <w:rPr>
          <w:rFonts w:ascii="Tahoma" w:hAnsi="Tahoma" w:cs="Tahoma"/>
        </w:rPr>
      </w:pPr>
      <w:r w:rsidRPr="00EE2B13">
        <w:rPr>
          <w:rFonts w:ascii="Tahoma" w:hAnsi="Tahoma" w:cs="Tahoma"/>
        </w:rPr>
        <w:t> </w:t>
      </w:r>
    </w:p>
    <w:p w14:paraId="6F7B5F6C" w14:textId="77777777" w:rsidR="00F2354D" w:rsidRPr="00EE2B13" w:rsidRDefault="00F2354D" w:rsidP="009216DE">
      <w:pPr>
        <w:pStyle w:val="textojustificado"/>
        <w:spacing w:before="120" w:beforeAutospacing="0" w:after="0" w:afterAutospacing="0" w:line="276" w:lineRule="auto"/>
        <w:ind w:left="120" w:right="44"/>
        <w:contextualSpacing/>
        <w:jc w:val="both"/>
        <w:rPr>
          <w:rFonts w:ascii="Tahoma" w:hAnsi="Tahoma" w:cs="Tahoma"/>
        </w:rPr>
      </w:pPr>
      <w:r w:rsidRPr="00EE2B13">
        <w:rPr>
          <w:rFonts w:ascii="Tahoma" w:hAnsi="Tahoma" w:cs="Tahoma"/>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6B08A865" w14:textId="77777777" w:rsidR="00F2354D" w:rsidRPr="00EE2B13" w:rsidRDefault="00F2354D" w:rsidP="009216DE">
      <w:pPr>
        <w:pStyle w:val="textojustificado"/>
        <w:spacing w:before="120" w:beforeAutospacing="0" w:after="0" w:afterAutospacing="0" w:line="276" w:lineRule="auto"/>
        <w:ind w:left="120" w:right="44"/>
        <w:contextualSpacing/>
        <w:jc w:val="both"/>
        <w:rPr>
          <w:rFonts w:ascii="Tahoma" w:hAnsi="Tahoma" w:cs="Tahoma"/>
        </w:rPr>
      </w:pPr>
      <w:r w:rsidRPr="00EE2B13">
        <w:rPr>
          <w:rFonts w:ascii="Tahoma" w:hAnsi="Tahoma" w:cs="Tahoma"/>
        </w:rPr>
        <w:t>Por ser verdade, assino a presente declaração e estou ciente de que a apresentação de declaração falsa pode acarretar desclassificação do edital e aplicação de sanções criminais</w:t>
      </w:r>
      <w:r w:rsidRPr="00EE2B13">
        <w:rPr>
          <w:rStyle w:val="Refdenotaderodap"/>
          <w:rFonts w:ascii="Tahoma" w:hAnsi="Tahoma" w:cs="Tahoma"/>
        </w:rPr>
        <w:footnoteReference w:id="1"/>
      </w:r>
      <w:r w:rsidRPr="00EE2B13">
        <w:rPr>
          <w:rFonts w:ascii="Tahoma" w:hAnsi="Tahoma" w:cs="Tahoma"/>
        </w:rPr>
        <w:t>.</w:t>
      </w:r>
    </w:p>
    <w:p w14:paraId="463115C4" w14:textId="77777777" w:rsidR="00F2354D" w:rsidRPr="00EE2B13" w:rsidRDefault="00F2354D" w:rsidP="009216DE">
      <w:pPr>
        <w:pStyle w:val="textojustificado"/>
        <w:spacing w:before="120" w:beforeAutospacing="0" w:after="0" w:afterAutospacing="0" w:line="276" w:lineRule="auto"/>
        <w:ind w:left="120" w:right="44"/>
        <w:contextualSpacing/>
        <w:jc w:val="both"/>
        <w:rPr>
          <w:rFonts w:ascii="Tahoma" w:hAnsi="Tahoma" w:cs="Tahoma"/>
        </w:rPr>
      </w:pPr>
      <w:r w:rsidRPr="00EE2B13">
        <w:rPr>
          <w:rFonts w:ascii="Tahoma" w:hAnsi="Tahoma" w:cs="Tahoma"/>
        </w:rPr>
        <w:t> </w:t>
      </w:r>
    </w:p>
    <w:p w14:paraId="641CC968" w14:textId="77777777" w:rsidR="00F2354D" w:rsidRPr="00EE2B13" w:rsidRDefault="00F2354D" w:rsidP="009216DE">
      <w:pPr>
        <w:pStyle w:val="textocentralizado"/>
        <w:spacing w:before="120" w:beforeAutospacing="0" w:after="0" w:afterAutospacing="0" w:line="276" w:lineRule="auto"/>
        <w:ind w:left="120" w:right="44"/>
        <w:contextualSpacing/>
        <w:jc w:val="center"/>
        <w:rPr>
          <w:rFonts w:ascii="Tahoma" w:hAnsi="Tahoma" w:cs="Tahoma"/>
        </w:rPr>
      </w:pPr>
      <w:r w:rsidRPr="00EE2B13">
        <w:rPr>
          <w:rFonts w:ascii="Tahoma" w:hAnsi="Tahoma" w:cs="Tahoma"/>
        </w:rPr>
        <w:t>NOME</w:t>
      </w:r>
    </w:p>
    <w:p w14:paraId="3F678661" w14:textId="77777777" w:rsidR="00F2354D" w:rsidRPr="00EE2B13" w:rsidRDefault="00F2354D" w:rsidP="009216DE">
      <w:pPr>
        <w:pStyle w:val="textocentralizado"/>
        <w:spacing w:before="120" w:beforeAutospacing="0" w:after="0" w:afterAutospacing="0" w:line="276" w:lineRule="auto"/>
        <w:ind w:left="120" w:right="44"/>
        <w:contextualSpacing/>
        <w:jc w:val="center"/>
        <w:rPr>
          <w:rFonts w:ascii="Tahoma" w:hAnsi="Tahoma" w:cs="Tahoma"/>
        </w:rPr>
      </w:pPr>
      <w:r w:rsidRPr="00EE2B13">
        <w:rPr>
          <w:rFonts w:ascii="Tahoma" w:hAnsi="Tahoma" w:cs="Tahoma"/>
        </w:rPr>
        <w:t>ASSINATURA DO DECLARANTE</w:t>
      </w:r>
    </w:p>
    <w:p w14:paraId="019B0ACA" w14:textId="77777777" w:rsidR="00F2354D" w:rsidRPr="00EE2B13" w:rsidRDefault="00F2354D" w:rsidP="009216DE">
      <w:pPr>
        <w:spacing w:before="100" w:beforeAutospacing="1" w:after="0" w:line="276" w:lineRule="auto"/>
        <w:ind w:right="44"/>
        <w:contextualSpacing/>
        <w:rPr>
          <w:rFonts w:ascii="Tahoma" w:eastAsia="Times New Roman" w:hAnsi="Tahoma" w:cs="Tahoma"/>
          <w:kern w:val="0"/>
          <w:sz w:val="24"/>
          <w:szCs w:val="24"/>
          <w:lang w:eastAsia="pt-BR"/>
          <w14:ligatures w14:val="none"/>
        </w:rPr>
      </w:pPr>
      <w:r w:rsidRPr="00EE2B13">
        <w:rPr>
          <w:rFonts w:ascii="Tahoma" w:eastAsia="Times New Roman" w:hAnsi="Tahoma" w:cs="Tahoma"/>
          <w:kern w:val="0"/>
          <w:sz w:val="24"/>
          <w:szCs w:val="24"/>
          <w:lang w:eastAsia="pt-BR"/>
          <w14:ligatures w14:val="none"/>
        </w:rPr>
        <w:t> </w:t>
      </w:r>
    </w:p>
    <w:p w14:paraId="6B1DF510" w14:textId="589B829B" w:rsidR="00F2354D" w:rsidRPr="00EE2B13" w:rsidRDefault="00F2354D" w:rsidP="009216DE">
      <w:pPr>
        <w:spacing w:after="0" w:line="276" w:lineRule="auto"/>
        <w:ind w:right="44"/>
        <w:contextualSpacing/>
        <w:rPr>
          <w:rFonts w:ascii="Tahoma" w:hAnsi="Tahoma" w:cs="Tahoma"/>
          <w:sz w:val="24"/>
          <w:szCs w:val="24"/>
        </w:rPr>
      </w:pPr>
    </w:p>
    <w:p w14:paraId="60EE49E0" w14:textId="309500D9" w:rsidR="00F2354D" w:rsidRPr="00EE2B13" w:rsidRDefault="00F2354D" w:rsidP="009216DE">
      <w:pPr>
        <w:spacing w:after="0" w:line="276" w:lineRule="auto"/>
        <w:ind w:right="44"/>
        <w:contextualSpacing/>
        <w:rPr>
          <w:rFonts w:ascii="Tahoma" w:hAnsi="Tahoma" w:cs="Tahoma"/>
          <w:sz w:val="24"/>
          <w:szCs w:val="24"/>
        </w:rPr>
      </w:pPr>
    </w:p>
    <w:p w14:paraId="5F4E62F1" w14:textId="5D3696C8" w:rsidR="00F2354D" w:rsidRPr="00EE2B13" w:rsidRDefault="00F2354D" w:rsidP="009216DE">
      <w:pPr>
        <w:spacing w:after="0" w:line="276" w:lineRule="auto"/>
        <w:ind w:right="44"/>
        <w:contextualSpacing/>
        <w:rPr>
          <w:rFonts w:ascii="Tahoma" w:hAnsi="Tahoma" w:cs="Tahoma"/>
          <w:sz w:val="24"/>
          <w:szCs w:val="24"/>
        </w:rPr>
      </w:pPr>
    </w:p>
    <w:p w14:paraId="124371B1" w14:textId="406D5084" w:rsidR="00F2354D" w:rsidRPr="00EE2B13" w:rsidRDefault="00F2354D" w:rsidP="009216DE">
      <w:pPr>
        <w:spacing w:after="0" w:line="276" w:lineRule="auto"/>
        <w:ind w:right="44"/>
        <w:contextualSpacing/>
        <w:rPr>
          <w:rFonts w:ascii="Tahoma" w:hAnsi="Tahoma" w:cs="Tahoma"/>
          <w:sz w:val="24"/>
          <w:szCs w:val="24"/>
        </w:rPr>
      </w:pPr>
    </w:p>
    <w:p w14:paraId="3CB6C127" w14:textId="4A1CCFE8" w:rsidR="00F2354D" w:rsidRPr="00EE2B13" w:rsidRDefault="00F2354D" w:rsidP="009216DE">
      <w:pPr>
        <w:spacing w:after="0" w:line="276" w:lineRule="auto"/>
        <w:ind w:right="44"/>
        <w:contextualSpacing/>
        <w:rPr>
          <w:rFonts w:ascii="Tahoma" w:hAnsi="Tahoma" w:cs="Tahoma"/>
          <w:sz w:val="24"/>
          <w:szCs w:val="24"/>
        </w:rPr>
      </w:pPr>
    </w:p>
    <w:p w14:paraId="4E60CFD9" w14:textId="73128621" w:rsidR="00F2354D" w:rsidRPr="00EE2B13" w:rsidRDefault="00F2354D" w:rsidP="009216DE">
      <w:pPr>
        <w:spacing w:after="0" w:line="276" w:lineRule="auto"/>
        <w:ind w:right="44"/>
        <w:contextualSpacing/>
        <w:rPr>
          <w:rFonts w:ascii="Tahoma" w:hAnsi="Tahoma" w:cs="Tahoma"/>
          <w:sz w:val="24"/>
          <w:szCs w:val="24"/>
        </w:rPr>
      </w:pPr>
    </w:p>
    <w:p w14:paraId="28B09913" w14:textId="19ED35C3" w:rsidR="00F2354D" w:rsidRPr="00EE2B13" w:rsidRDefault="00F2354D" w:rsidP="009216DE">
      <w:pPr>
        <w:spacing w:after="0" w:line="276" w:lineRule="auto"/>
        <w:ind w:right="44"/>
        <w:contextualSpacing/>
        <w:rPr>
          <w:rFonts w:ascii="Tahoma" w:hAnsi="Tahoma" w:cs="Tahoma"/>
          <w:sz w:val="24"/>
          <w:szCs w:val="24"/>
        </w:rPr>
      </w:pPr>
    </w:p>
    <w:p w14:paraId="3C3434BC" w14:textId="39D7E14C" w:rsidR="00F2354D" w:rsidRPr="00EE2B13" w:rsidRDefault="00F2354D" w:rsidP="009216DE">
      <w:pPr>
        <w:spacing w:after="0" w:line="276" w:lineRule="auto"/>
        <w:ind w:right="44"/>
        <w:contextualSpacing/>
        <w:rPr>
          <w:rFonts w:ascii="Tahoma" w:hAnsi="Tahoma" w:cs="Tahoma"/>
          <w:sz w:val="24"/>
          <w:szCs w:val="24"/>
        </w:rPr>
      </w:pPr>
    </w:p>
    <w:p w14:paraId="29EAE1A6" w14:textId="77DEE2C5" w:rsidR="00F2354D" w:rsidRPr="00EE2B13" w:rsidRDefault="00F2354D" w:rsidP="009216DE">
      <w:pPr>
        <w:spacing w:after="0" w:line="276" w:lineRule="auto"/>
        <w:ind w:right="44"/>
        <w:contextualSpacing/>
        <w:rPr>
          <w:rFonts w:ascii="Tahoma" w:hAnsi="Tahoma" w:cs="Tahoma"/>
          <w:sz w:val="24"/>
          <w:szCs w:val="24"/>
        </w:rPr>
      </w:pPr>
    </w:p>
    <w:p w14:paraId="3CAE8997" w14:textId="0EE14099" w:rsidR="00C27609" w:rsidRPr="00EE2B13" w:rsidRDefault="00C27609" w:rsidP="009216DE">
      <w:pPr>
        <w:spacing w:after="0" w:line="276" w:lineRule="auto"/>
        <w:ind w:right="44"/>
        <w:contextualSpacing/>
        <w:rPr>
          <w:rFonts w:ascii="Tahoma" w:hAnsi="Tahoma" w:cs="Tahoma"/>
          <w:sz w:val="24"/>
          <w:szCs w:val="24"/>
        </w:rPr>
      </w:pPr>
    </w:p>
    <w:p w14:paraId="7277DFC8" w14:textId="7BD0F051" w:rsidR="00C27609" w:rsidRPr="00EE2B13" w:rsidRDefault="00C27609" w:rsidP="009216DE">
      <w:pPr>
        <w:spacing w:after="0" w:line="276" w:lineRule="auto"/>
        <w:ind w:right="44"/>
        <w:contextualSpacing/>
        <w:rPr>
          <w:rFonts w:ascii="Tahoma" w:hAnsi="Tahoma" w:cs="Tahoma"/>
          <w:sz w:val="24"/>
          <w:szCs w:val="24"/>
        </w:rPr>
      </w:pPr>
    </w:p>
    <w:p w14:paraId="19A04C96" w14:textId="35A6E565" w:rsidR="00C27609" w:rsidRPr="00EE2B13" w:rsidRDefault="00C27609" w:rsidP="009216DE">
      <w:pPr>
        <w:spacing w:after="0" w:line="276" w:lineRule="auto"/>
        <w:ind w:right="44"/>
        <w:contextualSpacing/>
        <w:rPr>
          <w:rFonts w:ascii="Tahoma" w:hAnsi="Tahoma" w:cs="Tahoma"/>
          <w:sz w:val="24"/>
          <w:szCs w:val="24"/>
        </w:rPr>
      </w:pPr>
    </w:p>
    <w:p w14:paraId="5EBB116E" w14:textId="49989C93" w:rsidR="00C27609" w:rsidRPr="00EE2B13" w:rsidRDefault="00C27609" w:rsidP="009216DE">
      <w:pPr>
        <w:spacing w:after="0" w:line="276" w:lineRule="auto"/>
        <w:ind w:right="44"/>
        <w:contextualSpacing/>
        <w:rPr>
          <w:rFonts w:ascii="Tahoma" w:hAnsi="Tahoma" w:cs="Tahoma"/>
          <w:sz w:val="24"/>
          <w:szCs w:val="24"/>
        </w:rPr>
      </w:pPr>
    </w:p>
    <w:p w14:paraId="7EBB97A7" w14:textId="7DB5E337" w:rsidR="00C27609" w:rsidRPr="00EE2B13" w:rsidRDefault="00C27609" w:rsidP="009216DE">
      <w:pPr>
        <w:spacing w:after="0" w:line="276" w:lineRule="auto"/>
        <w:ind w:right="44"/>
        <w:contextualSpacing/>
        <w:rPr>
          <w:rFonts w:ascii="Tahoma" w:hAnsi="Tahoma" w:cs="Tahoma"/>
          <w:sz w:val="24"/>
          <w:szCs w:val="24"/>
        </w:rPr>
      </w:pPr>
    </w:p>
    <w:p w14:paraId="45DAB76E" w14:textId="72BBD9F0" w:rsidR="00C27609" w:rsidRPr="00EE2B13" w:rsidRDefault="00C27609" w:rsidP="009216DE">
      <w:pPr>
        <w:spacing w:after="0" w:line="276" w:lineRule="auto"/>
        <w:ind w:right="44"/>
        <w:contextualSpacing/>
        <w:rPr>
          <w:rFonts w:ascii="Tahoma" w:hAnsi="Tahoma" w:cs="Tahoma"/>
          <w:sz w:val="24"/>
          <w:szCs w:val="24"/>
        </w:rPr>
      </w:pPr>
    </w:p>
    <w:p w14:paraId="2BA4CA5E" w14:textId="6BF44D7D" w:rsidR="00C27609" w:rsidRPr="00EE2B13" w:rsidRDefault="00C27609" w:rsidP="009216DE">
      <w:pPr>
        <w:spacing w:after="0" w:line="276" w:lineRule="auto"/>
        <w:ind w:right="44"/>
        <w:contextualSpacing/>
        <w:rPr>
          <w:rFonts w:ascii="Tahoma" w:hAnsi="Tahoma" w:cs="Tahoma"/>
          <w:sz w:val="24"/>
          <w:szCs w:val="24"/>
        </w:rPr>
      </w:pPr>
    </w:p>
    <w:p w14:paraId="164DB058" w14:textId="3D72E43B" w:rsidR="00C27609" w:rsidRPr="00EE2B13" w:rsidRDefault="00C27609" w:rsidP="009216DE">
      <w:pPr>
        <w:spacing w:after="0" w:line="276" w:lineRule="auto"/>
        <w:ind w:right="44"/>
        <w:contextualSpacing/>
        <w:rPr>
          <w:rFonts w:ascii="Tahoma" w:hAnsi="Tahoma" w:cs="Tahoma"/>
          <w:sz w:val="24"/>
          <w:szCs w:val="24"/>
        </w:rPr>
      </w:pPr>
    </w:p>
    <w:p w14:paraId="7BAA711D" w14:textId="77777777" w:rsidR="00C27609" w:rsidRPr="00EE2B13" w:rsidRDefault="00C27609" w:rsidP="009216DE">
      <w:pPr>
        <w:spacing w:after="0" w:line="276" w:lineRule="auto"/>
        <w:ind w:right="44"/>
        <w:contextualSpacing/>
        <w:rPr>
          <w:rFonts w:ascii="Tahoma" w:hAnsi="Tahoma" w:cs="Tahoma"/>
          <w:sz w:val="24"/>
          <w:szCs w:val="24"/>
        </w:rPr>
      </w:pPr>
    </w:p>
    <w:p w14:paraId="3FFC2E5C" w14:textId="488B44BB" w:rsidR="00F2354D" w:rsidRPr="00EE2B13" w:rsidRDefault="00F2354D" w:rsidP="009216DE">
      <w:pPr>
        <w:spacing w:after="0" w:line="276" w:lineRule="auto"/>
        <w:ind w:right="44"/>
        <w:contextualSpacing/>
        <w:rPr>
          <w:rFonts w:ascii="Tahoma" w:hAnsi="Tahoma" w:cs="Tahoma"/>
          <w:sz w:val="24"/>
          <w:szCs w:val="24"/>
        </w:rPr>
      </w:pPr>
    </w:p>
    <w:p w14:paraId="21D89473" w14:textId="0CC3C371" w:rsidR="00F2354D" w:rsidRPr="00EE2B13" w:rsidRDefault="00F2354D" w:rsidP="009216DE">
      <w:pPr>
        <w:spacing w:after="0" w:line="276" w:lineRule="auto"/>
        <w:ind w:right="44"/>
        <w:contextualSpacing/>
        <w:rPr>
          <w:rFonts w:ascii="Tahoma" w:hAnsi="Tahoma" w:cs="Tahoma"/>
          <w:sz w:val="24"/>
          <w:szCs w:val="24"/>
        </w:rPr>
      </w:pPr>
    </w:p>
    <w:p w14:paraId="4D2D7A5A" w14:textId="77777777" w:rsidR="00F2354D" w:rsidRPr="00EE2B13" w:rsidRDefault="00F2354D" w:rsidP="009216DE">
      <w:pPr>
        <w:spacing w:after="0" w:line="276" w:lineRule="auto"/>
        <w:ind w:right="44"/>
        <w:contextualSpacing/>
        <w:rPr>
          <w:rFonts w:ascii="Tahoma" w:hAnsi="Tahoma" w:cs="Tahoma"/>
          <w:sz w:val="24"/>
          <w:szCs w:val="24"/>
        </w:rPr>
      </w:pPr>
    </w:p>
    <w:p w14:paraId="436284CA"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ANEXO VIII – MODELO DE DECLARAÇÃO DE RESIDÊNCIA</w:t>
      </w:r>
    </w:p>
    <w:p w14:paraId="358CFF4B" w14:textId="77777777" w:rsidR="00F2354D" w:rsidRPr="00EE2B13" w:rsidRDefault="00F2354D" w:rsidP="009216DE">
      <w:pPr>
        <w:spacing w:after="0" w:line="276" w:lineRule="auto"/>
        <w:ind w:right="44"/>
        <w:contextualSpacing/>
        <w:jc w:val="center"/>
        <w:rPr>
          <w:rFonts w:ascii="Tahoma" w:hAnsi="Tahoma" w:cs="Tahoma"/>
          <w:b/>
          <w:sz w:val="24"/>
          <w:szCs w:val="24"/>
        </w:rPr>
      </w:pPr>
    </w:p>
    <w:p w14:paraId="7D2AA5C7"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DECLARAÇÃO DE RESIDÊNCIA</w:t>
      </w:r>
    </w:p>
    <w:p w14:paraId="6826B2B6" w14:textId="77777777" w:rsidR="00F2354D" w:rsidRPr="00EE2B13" w:rsidRDefault="00F2354D" w:rsidP="009216DE">
      <w:pPr>
        <w:spacing w:after="0" w:line="276" w:lineRule="auto"/>
        <w:ind w:right="44"/>
        <w:contextualSpacing/>
        <w:jc w:val="center"/>
        <w:rPr>
          <w:rFonts w:ascii="Tahoma" w:hAnsi="Tahoma" w:cs="Tahoma"/>
          <w:b/>
          <w:sz w:val="24"/>
          <w:szCs w:val="24"/>
        </w:rPr>
      </w:pPr>
    </w:p>
    <w:p w14:paraId="2FA2CDDB" w14:textId="77777777" w:rsidR="00F2354D" w:rsidRPr="00EE2B13" w:rsidRDefault="00F2354D" w:rsidP="009216DE">
      <w:pPr>
        <w:spacing w:after="0" w:line="276" w:lineRule="auto"/>
        <w:ind w:right="44"/>
        <w:contextualSpacing/>
        <w:outlineLvl w:val="4"/>
        <w:rPr>
          <w:rFonts w:ascii="Tahoma" w:hAnsi="Tahoma" w:cs="Tahoma"/>
          <w:b/>
          <w:bCs/>
          <w:sz w:val="24"/>
          <w:szCs w:val="24"/>
        </w:rPr>
      </w:pPr>
      <w:r w:rsidRPr="00EE2B13">
        <w:rPr>
          <w:rFonts w:ascii="Tahoma" w:hAnsi="Tahoma" w:cs="Tahoma"/>
          <w:b/>
          <w:bCs/>
          <w:sz w:val="24"/>
          <w:szCs w:val="24"/>
        </w:rPr>
        <w:t>  </w:t>
      </w:r>
    </w:p>
    <w:p w14:paraId="13C006F4"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Eu, ______________________________, portador(a) do RG __________inscrito(a) no CPF ________, declaro para os devidos fins, junto à Secretaria Municipal de Cultura, que sou residente e domiciliado:</w:t>
      </w:r>
    </w:p>
    <w:p w14:paraId="48D7818D" w14:textId="04993940"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    ) há __________ (inserir o tempo que reside) no município de </w:t>
      </w:r>
      <w:r w:rsidR="00AA64E0" w:rsidRPr="00EE2B13">
        <w:rPr>
          <w:rFonts w:ascii="Tahoma" w:hAnsi="Tahoma" w:cs="Tahoma"/>
          <w:sz w:val="24"/>
          <w:szCs w:val="24"/>
        </w:rPr>
        <w:t xml:space="preserve">Mangueirinha </w:t>
      </w:r>
      <w:r w:rsidRPr="00EE2B13">
        <w:rPr>
          <w:rFonts w:ascii="Tahoma" w:hAnsi="Tahoma" w:cs="Tahoma"/>
          <w:sz w:val="24"/>
          <w:szCs w:val="24"/>
        </w:rPr>
        <w:t>, Estado do Paraná.</w:t>
      </w:r>
    </w:p>
    <w:p w14:paraId="0E91DFEF" w14:textId="77777777" w:rsidR="00F2354D" w:rsidRPr="00EE2B13" w:rsidRDefault="00F2354D" w:rsidP="009216DE">
      <w:pPr>
        <w:spacing w:after="0" w:line="276" w:lineRule="auto"/>
        <w:ind w:right="44"/>
        <w:contextualSpacing/>
        <w:jc w:val="both"/>
        <w:rPr>
          <w:rFonts w:ascii="Tahoma" w:hAnsi="Tahoma" w:cs="Tahoma"/>
          <w:sz w:val="24"/>
          <w:szCs w:val="24"/>
        </w:rPr>
      </w:pPr>
    </w:p>
    <w:p w14:paraId="0D4881E9"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Declaro ainda, para todos os fins de direito perante as leis vigentes, que a informação aqui prestada é de minha inteira responsabilidade e que tenho ciência das implicações incidentes</w:t>
      </w:r>
      <w:r w:rsidRPr="00EE2B13">
        <w:rPr>
          <w:rFonts w:ascii="Tahoma" w:hAnsi="Tahoma" w:cs="Tahoma"/>
          <w:sz w:val="24"/>
          <w:szCs w:val="24"/>
          <w:vertAlign w:val="superscript"/>
        </w:rPr>
        <w:t>1</w:t>
      </w:r>
      <w:r w:rsidRPr="00EE2B13">
        <w:rPr>
          <w:rFonts w:ascii="Tahoma" w:hAnsi="Tahoma" w:cs="Tahoma"/>
          <w:sz w:val="24"/>
          <w:szCs w:val="24"/>
        </w:rPr>
        <w:t xml:space="preserve">. </w:t>
      </w:r>
    </w:p>
    <w:p w14:paraId="31AC6FF5" w14:textId="77777777" w:rsidR="00F2354D" w:rsidRPr="00EE2B13" w:rsidRDefault="00F2354D" w:rsidP="009216DE">
      <w:pPr>
        <w:spacing w:after="0" w:line="276" w:lineRule="auto"/>
        <w:ind w:right="44"/>
        <w:contextualSpacing/>
        <w:jc w:val="both"/>
        <w:rPr>
          <w:rFonts w:ascii="Tahoma" w:hAnsi="Tahoma" w:cs="Tahoma"/>
          <w:sz w:val="24"/>
          <w:szCs w:val="24"/>
        </w:rPr>
      </w:pPr>
    </w:p>
    <w:p w14:paraId="3F4FD934" w14:textId="77777777" w:rsidR="00F2354D" w:rsidRPr="00EE2B13" w:rsidRDefault="00F2354D" w:rsidP="009216DE">
      <w:pPr>
        <w:spacing w:after="0" w:line="276" w:lineRule="auto"/>
        <w:ind w:right="44"/>
        <w:contextualSpacing/>
        <w:jc w:val="both"/>
        <w:rPr>
          <w:rFonts w:ascii="Tahoma" w:hAnsi="Tahoma" w:cs="Tahoma"/>
          <w:sz w:val="24"/>
          <w:szCs w:val="24"/>
        </w:rPr>
      </w:pPr>
    </w:p>
    <w:p w14:paraId="754C7980" w14:textId="77777777" w:rsidR="00F2354D" w:rsidRPr="00EE2B13" w:rsidRDefault="00F2354D" w:rsidP="009216DE">
      <w:pPr>
        <w:spacing w:after="0" w:line="276" w:lineRule="auto"/>
        <w:ind w:right="44"/>
        <w:contextualSpacing/>
        <w:jc w:val="both"/>
        <w:rPr>
          <w:rFonts w:ascii="Tahoma" w:hAnsi="Tahoma" w:cs="Tahoma"/>
          <w:sz w:val="24"/>
          <w:szCs w:val="24"/>
        </w:rPr>
      </w:pPr>
    </w:p>
    <w:p w14:paraId="11DE2CFF" w14:textId="77777777" w:rsidR="00F2354D" w:rsidRPr="00EE2B13" w:rsidRDefault="00F2354D" w:rsidP="009216DE">
      <w:pPr>
        <w:spacing w:after="0" w:line="276" w:lineRule="auto"/>
        <w:ind w:right="44"/>
        <w:contextualSpacing/>
        <w:jc w:val="both"/>
        <w:rPr>
          <w:rFonts w:ascii="Tahoma" w:hAnsi="Tahoma" w:cs="Tahoma"/>
          <w:sz w:val="24"/>
          <w:szCs w:val="24"/>
        </w:rPr>
      </w:pPr>
    </w:p>
    <w:p w14:paraId="1370F21B" w14:textId="77777777" w:rsidR="00F2354D" w:rsidRPr="00EE2B13" w:rsidRDefault="00F2354D" w:rsidP="009216DE">
      <w:pPr>
        <w:spacing w:after="0" w:line="276" w:lineRule="auto"/>
        <w:ind w:right="44"/>
        <w:contextualSpacing/>
        <w:jc w:val="both"/>
        <w:rPr>
          <w:rFonts w:ascii="Tahoma" w:hAnsi="Tahoma" w:cs="Tahoma"/>
          <w:sz w:val="24"/>
          <w:szCs w:val="24"/>
        </w:rPr>
      </w:pPr>
    </w:p>
    <w:p w14:paraId="20D53BE1" w14:textId="77777777" w:rsidR="00B85560" w:rsidRPr="00EE2B13" w:rsidRDefault="00B85560" w:rsidP="009216DE">
      <w:pPr>
        <w:spacing w:after="0" w:line="276" w:lineRule="auto"/>
        <w:ind w:right="44"/>
        <w:contextualSpacing/>
        <w:jc w:val="both"/>
        <w:rPr>
          <w:rFonts w:ascii="Tahoma" w:hAnsi="Tahoma" w:cs="Tahoma"/>
          <w:sz w:val="24"/>
          <w:szCs w:val="24"/>
        </w:rPr>
      </w:pPr>
    </w:p>
    <w:p w14:paraId="2F66DF29" w14:textId="77777777" w:rsidR="00B85560" w:rsidRPr="00EE2B13" w:rsidRDefault="00B85560" w:rsidP="009216DE">
      <w:pPr>
        <w:spacing w:after="0" w:line="276" w:lineRule="auto"/>
        <w:ind w:right="44"/>
        <w:contextualSpacing/>
        <w:jc w:val="both"/>
        <w:rPr>
          <w:rFonts w:ascii="Tahoma" w:hAnsi="Tahoma" w:cs="Tahoma"/>
          <w:sz w:val="24"/>
          <w:szCs w:val="24"/>
        </w:rPr>
      </w:pPr>
    </w:p>
    <w:p w14:paraId="188BF91F" w14:textId="77777777" w:rsidR="00B85560" w:rsidRPr="00EE2B13" w:rsidRDefault="00B85560" w:rsidP="009216DE">
      <w:pPr>
        <w:spacing w:after="0" w:line="276" w:lineRule="auto"/>
        <w:ind w:right="44"/>
        <w:contextualSpacing/>
        <w:jc w:val="both"/>
        <w:rPr>
          <w:rFonts w:ascii="Tahoma" w:hAnsi="Tahoma" w:cs="Tahoma"/>
          <w:sz w:val="24"/>
          <w:szCs w:val="24"/>
        </w:rPr>
      </w:pPr>
    </w:p>
    <w:p w14:paraId="6F04A383" w14:textId="77777777" w:rsidR="00F2354D" w:rsidRPr="00EE2B13" w:rsidRDefault="00F2354D" w:rsidP="009216DE">
      <w:pPr>
        <w:spacing w:after="0" w:line="276" w:lineRule="auto"/>
        <w:ind w:right="44"/>
        <w:contextualSpacing/>
        <w:jc w:val="both"/>
        <w:rPr>
          <w:rFonts w:ascii="Tahoma" w:hAnsi="Tahoma" w:cs="Tahoma"/>
          <w:sz w:val="24"/>
          <w:szCs w:val="24"/>
        </w:rPr>
      </w:pPr>
    </w:p>
    <w:p w14:paraId="2001D127"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__________________________________________</w:t>
      </w:r>
    </w:p>
    <w:p w14:paraId="00C182B0"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vertAlign w:val="superscript"/>
        </w:rPr>
        <w:t xml:space="preserve">1 </w:t>
      </w:r>
      <w:r w:rsidRPr="00EE2B13">
        <w:rPr>
          <w:rFonts w:ascii="Tahoma" w:hAnsi="Tahoma" w:cs="Tahoma"/>
          <w:sz w:val="24"/>
          <w:szCs w:val="24"/>
        </w:rPr>
        <w:t xml:space="preserve">Constitui-se crime de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 </w:t>
      </w:r>
    </w:p>
    <w:p w14:paraId="1ABF5249"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Fonte: Código Código Penal - Decreto-Lei nº 2.848, de 7 de dezembro de 1940.</w:t>
      </w:r>
    </w:p>
    <w:p w14:paraId="7FAD903D" w14:textId="77777777" w:rsidR="00F2354D" w:rsidRPr="00EE2B13" w:rsidRDefault="00F2354D" w:rsidP="009216DE">
      <w:pPr>
        <w:pStyle w:val="Default"/>
        <w:spacing w:line="276" w:lineRule="auto"/>
        <w:ind w:right="44"/>
        <w:contextualSpacing/>
        <w:jc w:val="center"/>
        <w:rPr>
          <w:rFonts w:ascii="Tahoma" w:hAnsi="Tahoma" w:cs="Tahoma"/>
          <w:b/>
          <w:bCs/>
          <w:color w:val="auto"/>
        </w:rPr>
      </w:pPr>
      <w:r w:rsidRPr="00EE2B13">
        <w:rPr>
          <w:rFonts w:ascii="Tahoma" w:hAnsi="Tahoma" w:cs="Tahoma"/>
          <w:b/>
          <w:bCs/>
          <w:color w:val="auto"/>
        </w:rPr>
        <w:lastRenderedPageBreak/>
        <w:t>ANEXO IX - DECLARAÇÃO DE CIÊNCIA SOB OS CUSTOS COM ECAD E DEMAIS ENTIDADES DE FISCALIZAÇÃO DE DIREITOS AUTORAIS</w:t>
      </w:r>
    </w:p>
    <w:p w14:paraId="40837603" w14:textId="77777777" w:rsidR="00F2354D" w:rsidRPr="00EE2B13" w:rsidRDefault="00F2354D" w:rsidP="009216DE">
      <w:pPr>
        <w:pStyle w:val="Default"/>
        <w:spacing w:line="276" w:lineRule="auto"/>
        <w:ind w:right="44"/>
        <w:contextualSpacing/>
        <w:rPr>
          <w:rFonts w:ascii="Tahoma" w:hAnsi="Tahoma" w:cs="Tahoma"/>
          <w:color w:val="auto"/>
        </w:rPr>
      </w:pPr>
    </w:p>
    <w:p w14:paraId="0E5322B1" w14:textId="77777777" w:rsidR="00F2354D" w:rsidRPr="00EE2B13" w:rsidRDefault="00F2354D" w:rsidP="009216DE">
      <w:pPr>
        <w:pStyle w:val="Default"/>
        <w:spacing w:line="276" w:lineRule="auto"/>
        <w:ind w:right="44"/>
        <w:contextualSpacing/>
        <w:jc w:val="center"/>
        <w:rPr>
          <w:rFonts w:ascii="Tahoma" w:hAnsi="Tahoma" w:cs="Tahoma"/>
          <w:b/>
          <w:bCs/>
          <w:color w:val="auto"/>
        </w:rPr>
      </w:pPr>
      <w:r w:rsidRPr="00EE2B13">
        <w:rPr>
          <w:rFonts w:ascii="Tahoma" w:hAnsi="Tahoma" w:cs="Tahoma"/>
          <w:b/>
          <w:bCs/>
          <w:color w:val="auto"/>
        </w:rPr>
        <w:t>(modelo exclusivo para Pessoa Jurídica)</w:t>
      </w:r>
    </w:p>
    <w:p w14:paraId="26668C5C" w14:textId="77777777" w:rsidR="00F2354D" w:rsidRPr="00EE2B13" w:rsidRDefault="00F2354D" w:rsidP="009216DE">
      <w:pPr>
        <w:pStyle w:val="Default"/>
        <w:spacing w:line="276" w:lineRule="auto"/>
        <w:ind w:right="44"/>
        <w:contextualSpacing/>
        <w:jc w:val="center"/>
        <w:rPr>
          <w:rFonts w:ascii="Tahoma" w:hAnsi="Tahoma" w:cs="Tahoma"/>
          <w:b/>
          <w:bCs/>
          <w:color w:val="auto"/>
        </w:rPr>
      </w:pPr>
    </w:p>
    <w:p w14:paraId="472377C5" w14:textId="77777777" w:rsidR="00F2354D" w:rsidRPr="00EE2B13" w:rsidRDefault="00F2354D" w:rsidP="009216DE">
      <w:pPr>
        <w:pStyle w:val="Default"/>
        <w:spacing w:line="276" w:lineRule="auto"/>
        <w:ind w:right="44"/>
        <w:contextualSpacing/>
        <w:rPr>
          <w:rFonts w:ascii="Tahoma" w:hAnsi="Tahoma" w:cs="Tahoma"/>
          <w:color w:val="auto"/>
        </w:rPr>
      </w:pPr>
    </w:p>
    <w:p w14:paraId="36B68BF2" w14:textId="04A5E87A" w:rsidR="00F2354D" w:rsidRPr="00EE2B13" w:rsidRDefault="00F2354D" w:rsidP="009216DE">
      <w:pPr>
        <w:pStyle w:val="Default"/>
        <w:spacing w:line="276" w:lineRule="auto"/>
        <w:ind w:right="44"/>
        <w:contextualSpacing/>
        <w:jc w:val="both"/>
        <w:rPr>
          <w:rFonts w:ascii="Tahoma" w:hAnsi="Tahoma" w:cs="Tahoma"/>
          <w:color w:val="auto"/>
        </w:rPr>
      </w:pPr>
      <w:r w:rsidRPr="00EE2B13">
        <w:rPr>
          <w:rFonts w:ascii="Tahoma" w:hAnsi="Tahoma" w:cs="Tahoma"/>
          <w:color w:val="auto"/>
        </w:rPr>
        <w:t xml:space="preserve">A empresa _________________________________, inscrito/a sob o CNPJ nº: ____________________, proponente do Edital de Chamamento Público nº xx /2023 com o projeto intitulado: -__________________________ , atesto ciência de que eventuais despesas com Ecad - Escritório Central de Arrecadação e Distribuição e demais entidades de fiscalização de direitos autorais serão previstas na planilha orçamentária do projeto que submeterei no certame. Deste modo, tais despesas não se tornarão ônus para a Secretaria Municipal da Cultura do Município de </w:t>
      </w:r>
      <w:r w:rsidR="00AA64E0" w:rsidRPr="00EE2B13">
        <w:rPr>
          <w:rFonts w:ascii="Tahoma" w:hAnsi="Tahoma" w:cs="Tahoma"/>
          <w:color w:val="auto"/>
        </w:rPr>
        <w:t xml:space="preserve">Mangueirinha </w:t>
      </w:r>
      <w:r w:rsidRPr="00EE2B13">
        <w:rPr>
          <w:rFonts w:ascii="Tahoma" w:hAnsi="Tahoma" w:cs="Tahoma"/>
          <w:color w:val="auto"/>
        </w:rPr>
        <w:t xml:space="preserve">/PR. </w:t>
      </w:r>
    </w:p>
    <w:p w14:paraId="1423926A" w14:textId="77777777" w:rsidR="00F2354D" w:rsidRPr="00EE2B13" w:rsidRDefault="00F2354D" w:rsidP="009216DE">
      <w:pPr>
        <w:pStyle w:val="Default"/>
        <w:spacing w:line="276" w:lineRule="auto"/>
        <w:ind w:right="44"/>
        <w:contextualSpacing/>
        <w:rPr>
          <w:rFonts w:ascii="Tahoma" w:hAnsi="Tahoma" w:cs="Tahoma"/>
          <w:color w:val="auto"/>
        </w:rPr>
      </w:pPr>
    </w:p>
    <w:p w14:paraId="33B4BBA2" w14:textId="4A730CAF" w:rsidR="00F2354D" w:rsidRPr="00EE2B13" w:rsidRDefault="00AA64E0" w:rsidP="009216DE">
      <w:pPr>
        <w:pStyle w:val="Default"/>
        <w:spacing w:line="276" w:lineRule="auto"/>
        <w:ind w:right="44"/>
        <w:contextualSpacing/>
        <w:jc w:val="right"/>
        <w:rPr>
          <w:rFonts w:ascii="Tahoma" w:hAnsi="Tahoma" w:cs="Tahoma"/>
          <w:color w:val="auto"/>
        </w:rPr>
      </w:pPr>
      <w:r w:rsidRPr="00EE2B13">
        <w:rPr>
          <w:rFonts w:ascii="Tahoma" w:hAnsi="Tahoma" w:cs="Tahoma"/>
          <w:color w:val="auto"/>
        </w:rPr>
        <w:t xml:space="preserve">Mangueirinha </w:t>
      </w:r>
      <w:r w:rsidR="00C27609" w:rsidRPr="00EE2B13">
        <w:rPr>
          <w:rFonts w:ascii="Tahoma" w:hAnsi="Tahoma" w:cs="Tahoma"/>
          <w:color w:val="auto"/>
        </w:rPr>
        <w:t>,</w:t>
      </w:r>
      <w:r w:rsidR="00F2354D" w:rsidRPr="00EE2B13">
        <w:rPr>
          <w:rFonts w:ascii="Tahoma" w:hAnsi="Tahoma" w:cs="Tahoma"/>
          <w:color w:val="auto"/>
        </w:rPr>
        <w:t xml:space="preserve"> Estado do Paraná __ de ________ de 2023. </w:t>
      </w:r>
    </w:p>
    <w:p w14:paraId="378F0880" w14:textId="77777777" w:rsidR="00F2354D" w:rsidRPr="00EE2B13" w:rsidRDefault="00F2354D" w:rsidP="009216DE">
      <w:pPr>
        <w:pStyle w:val="Default"/>
        <w:spacing w:line="276" w:lineRule="auto"/>
        <w:ind w:right="44"/>
        <w:contextualSpacing/>
        <w:rPr>
          <w:rFonts w:ascii="Tahoma" w:hAnsi="Tahoma" w:cs="Tahoma"/>
          <w:color w:val="auto"/>
        </w:rPr>
      </w:pPr>
    </w:p>
    <w:p w14:paraId="0545D764" w14:textId="77777777" w:rsidR="00F2354D" w:rsidRPr="00EE2B13" w:rsidRDefault="00F2354D" w:rsidP="009216DE">
      <w:pPr>
        <w:pStyle w:val="Default"/>
        <w:spacing w:line="276" w:lineRule="auto"/>
        <w:ind w:right="44"/>
        <w:contextualSpacing/>
        <w:rPr>
          <w:rFonts w:ascii="Tahoma" w:hAnsi="Tahoma" w:cs="Tahoma"/>
          <w:color w:val="auto"/>
        </w:rPr>
      </w:pPr>
    </w:p>
    <w:p w14:paraId="6364D657" w14:textId="77777777" w:rsidR="00F2354D" w:rsidRPr="00EE2B13" w:rsidRDefault="00F2354D" w:rsidP="009216DE">
      <w:pPr>
        <w:pStyle w:val="Default"/>
        <w:spacing w:line="276" w:lineRule="auto"/>
        <w:ind w:right="44"/>
        <w:contextualSpacing/>
        <w:rPr>
          <w:rFonts w:ascii="Tahoma" w:hAnsi="Tahoma" w:cs="Tahoma"/>
          <w:color w:val="auto"/>
        </w:rPr>
      </w:pPr>
    </w:p>
    <w:p w14:paraId="2E7FBE98" w14:textId="77777777" w:rsidR="00F2354D" w:rsidRPr="00EE2B13" w:rsidRDefault="00F2354D" w:rsidP="009216DE">
      <w:pPr>
        <w:pStyle w:val="Default"/>
        <w:spacing w:line="276" w:lineRule="auto"/>
        <w:ind w:right="44"/>
        <w:contextualSpacing/>
        <w:jc w:val="center"/>
        <w:rPr>
          <w:rFonts w:ascii="Tahoma" w:hAnsi="Tahoma" w:cs="Tahoma"/>
          <w:color w:val="auto"/>
        </w:rPr>
      </w:pPr>
      <w:r w:rsidRPr="00EE2B13">
        <w:rPr>
          <w:rFonts w:ascii="Tahoma" w:hAnsi="Tahoma" w:cs="Tahoma"/>
          <w:b/>
          <w:bCs/>
          <w:color w:val="auto"/>
        </w:rPr>
        <w:t>NOME DO/A PROPONENTE</w:t>
      </w:r>
    </w:p>
    <w:p w14:paraId="75BF91C6" w14:textId="77777777" w:rsidR="00F2354D" w:rsidRPr="00EE2B13" w:rsidRDefault="00F2354D" w:rsidP="009216DE">
      <w:pPr>
        <w:pStyle w:val="Default"/>
        <w:spacing w:line="276" w:lineRule="auto"/>
        <w:ind w:right="44"/>
        <w:contextualSpacing/>
        <w:jc w:val="center"/>
        <w:rPr>
          <w:rFonts w:ascii="Tahoma" w:hAnsi="Tahoma" w:cs="Tahoma"/>
          <w:color w:val="auto"/>
        </w:rPr>
      </w:pPr>
      <w:r w:rsidRPr="00EE2B13">
        <w:rPr>
          <w:rFonts w:ascii="Tahoma" w:hAnsi="Tahoma" w:cs="Tahoma"/>
          <w:b/>
          <w:bCs/>
          <w:color w:val="auto"/>
        </w:rPr>
        <w:t>______________________________</w:t>
      </w:r>
    </w:p>
    <w:p w14:paraId="514860D9" w14:textId="77777777" w:rsidR="00F2354D" w:rsidRPr="00EE2B13" w:rsidRDefault="00F2354D" w:rsidP="009216DE">
      <w:pPr>
        <w:spacing w:after="0" w:line="276" w:lineRule="auto"/>
        <w:ind w:right="44"/>
        <w:contextualSpacing/>
        <w:jc w:val="center"/>
        <w:rPr>
          <w:rFonts w:ascii="Tahoma" w:hAnsi="Tahoma" w:cs="Tahoma"/>
          <w:sz w:val="24"/>
          <w:szCs w:val="24"/>
        </w:rPr>
      </w:pPr>
      <w:r w:rsidRPr="00EE2B13">
        <w:rPr>
          <w:rFonts w:ascii="Tahoma" w:hAnsi="Tahoma" w:cs="Tahoma"/>
          <w:b/>
          <w:bCs/>
          <w:sz w:val="24"/>
          <w:szCs w:val="24"/>
        </w:rPr>
        <w:t>ASSINATURA DO/A PROPONENTE</w:t>
      </w:r>
    </w:p>
    <w:p w14:paraId="66AC240E" w14:textId="77777777" w:rsidR="00B85560" w:rsidRPr="00EE2B13" w:rsidRDefault="00B85560">
      <w:pPr>
        <w:rPr>
          <w:rFonts w:ascii="Tahoma" w:hAnsi="Tahoma" w:cs="Tahoma"/>
          <w:b/>
          <w:bCs/>
          <w:sz w:val="24"/>
          <w:szCs w:val="24"/>
        </w:rPr>
      </w:pPr>
      <w:r w:rsidRPr="00EE2B13">
        <w:rPr>
          <w:rFonts w:ascii="Tahoma" w:hAnsi="Tahoma" w:cs="Tahoma"/>
          <w:b/>
          <w:bCs/>
          <w:sz w:val="24"/>
          <w:szCs w:val="24"/>
        </w:rPr>
        <w:br w:type="page"/>
      </w:r>
    </w:p>
    <w:p w14:paraId="7AF6BD51" w14:textId="4CE0C9D7" w:rsidR="00F2354D" w:rsidRPr="00EE2B13" w:rsidRDefault="00F2354D" w:rsidP="009216DE">
      <w:pPr>
        <w:spacing w:after="0" w:line="276" w:lineRule="auto"/>
        <w:ind w:right="44"/>
        <w:contextualSpacing/>
        <w:jc w:val="center"/>
        <w:rPr>
          <w:rFonts w:ascii="Tahoma" w:hAnsi="Tahoma" w:cs="Tahoma"/>
          <w:b/>
          <w:bCs/>
          <w:sz w:val="24"/>
          <w:szCs w:val="24"/>
        </w:rPr>
      </w:pPr>
      <w:r w:rsidRPr="00EE2B13">
        <w:rPr>
          <w:rFonts w:ascii="Tahoma" w:hAnsi="Tahoma" w:cs="Tahoma"/>
          <w:b/>
          <w:bCs/>
          <w:sz w:val="24"/>
          <w:szCs w:val="24"/>
        </w:rPr>
        <w:lastRenderedPageBreak/>
        <w:t>ANEXO X - DECLARAÇÃO OBRIGATÓRIA DE NÃO IMPEDIMENTO</w:t>
      </w:r>
    </w:p>
    <w:p w14:paraId="66C9C0A4" w14:textId="77777777" w:rsidR="00F2354D" w:rsidRPr="00EE2B13" w:rsidRDefault="00F2354D" w:rsidP="009216DE">
      <w:pPr>
        <w:spacing w:after="0" w:line="276" w:lineRule="auto"/>
        <w:ind w:right="44"/>
        <w:contextualSpacing/>
        <w:rPr>
          <w:rFonts w:ascii="Tahoma" w:hAnsi="Tahoma" w:cs="Tahoma"/>
          <w:sz w:val="24"/>
          <w:szCs w:val="24"/>
        </w:rPr>
      </w:pPr>
    </w:p>
    <w:p w14:paraId="64F039DA" w14:textId="77777777" w:rsidR="00F2354D" w:rsidRPr="00EE2B13" w:rsidRDefault="00F2354D" w:rsidP="009216DE">
      <w:pPr>
        <w:spacing w:after="0" w:line="276" w:lineRule="auto"/>
        <w:ind w:right="44"/>
        <w:contextualSpacing/>
        <w:jc w:val="both"/>
        <w:rPr>
          <w:rFonts w:ascii="Tahoma" w:hAnsi="Tahoma" w:cs="Tahoma"/>
          <w:sz w:val="24"/>
          <w:szCs w:val="24"/>
        </w:rPr>
      </w:pPr>
    </w:p>
    <w:p w14:paraId="6EE85E13" w14:textId="45DA28D2"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Eu, (NOME) , portador(a) do CPF nº , RG nº , de nacionalidade , natural de (CIDADE/ESTADO) , residente e domiciliado(a) na (ENDEREÇO COMPLETO) declaro, para os devidos fins, que conheço e estou de acordo com todas as normas e critérios estabelecidos pelo Edital e que não me enquadro nos impedimentos previstos neste, garantindo, ainda, a total veracidade das informações prestadas e demais documentações inseridas juntamente a minha inscrição, sob pena de responsabilidade civil e criminal.</w:t>
      </w:r>
      <w:r w:rsidRPr="00EE2B13">
        <w:rPr>
          <w:rStyle w:val="Refdenotaderodap"/>
          <w:rFonts w:ascii="Tahoma" w:hAnsi="Tahoma" w:cs="Tahoma"/>
          <w:sz w:val="24"/>
          <w:szCs w:val="24"/>
        </w:rPr>
        <w:footnoteReference w:id="2"/>
      </w:r>
    </w:p>
    <w:p w14:paraId="636DDEBC" w14:textId="77777777" w:rsidR="00F2354D" w:rsidRPr="00EE2B13" w:rsidRDefault="00F2354D" w:rsidP="009216DE">
      <w:pPr>
        <w:spacing w:after="0" w:line="276" w:lineRule="auto"/>
        <w:ind w:right="44"/>
        <w:contextualSpacing/>
        <w:jc w:val="both"/>
        <w:rPr>
          <w:rFonts w:ascii="Tahoma" w:hAnsi="Tahoma" w:cs="Tahoma"/>
          <w:sz w:val="24"/>
          <w:szCs w:val="24"/>
        </w:rPr>
      </w:pPr>
    </w:p>
    <w:p w14:paraId="0906B86E" w14:textId="77777777" w:rsidR="00F2354D" w:rsidRPr="00EE2B13" w:rsidRDefault="00F2354D" w:rsidP="009216DE">
      <w:pPr>
        <w:spacing w:after="0" w:line="276" w:lineRule="auto"/>
        <w:ind w:right="44"/>
        <w:contextualSpacing/>
        <w:jc w:val="both"/>
        <w:rPr>
          <w:rFonts w:ascii="Tahoma" w:hAnsi="Tahoma" w:cs="Tahoma"/>
          <w:sz w:val="24"/>
          <w:szCs w:val="24"/>
        </w:rPr>
      </w:pPr>
    </w:p>
    <w:p w14:paraId="61DDF72D" w14:textId="77777777"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Declaro ainda, que:</w:t>
      </w:r>
    </w:p>
    <w:p w14:paraId="1B60616D" w14:textId="77777777" w:rsidR="00F2354D" w:rsidRPr="00EE2B13" w:rsidRDefault="00F2354D" w:rsidP="009216DE">
      <w:pPr>
        <w:spacing w:after="0" w:line="276" w:lineRule="auto"/>
        <w:ind w:right="44"/>
        <w:contextualSpacing/>
        <w:jc w:val="both"/>
        <w:rPr>
          <w:rFonts w:ascii="Tahoma" w:hAnsi="Tahoma" w:cs="Tahoma"/>
          <w:sz w:val="24"/>
          <w:szCs w:val="24"/>
        </w:rPr>
      </w:pPr>
    </w:p>
    <w:p w14:paraId="5B865189" w14:textId="6980367F"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1. não me enquadro nas vedações previstas na Lei Complementar nº. 195/2022, Decreto Federal nº. 11.525/2023 e Decreto Federal nº. 11.453/2023. </w:t>
      </w:r>
    </w:p>
    <w:p w14:paraId="4AF2E4C9" w14:textId="77777777" w:rsidR="00F2354D" w:rsidRPr="00EE2B13" w:rsidRDefault="00F2354D" w:rsidP="009216DE">
      <w:pPr>
        <w:spacing w:after="0" w:line="276" w:lineRule="auto"/>
        <w:ind w:right="44"/>
        <w:contextualSpacing/>
        <w:rPr>
          <w:rFonts w:ascii="Tahoma" w:hAnsi="Tahoma" w:cs="Tahoma"/>
          <w:sz w:val="24"/>
          <w:szCs w:val="24"/>
        </w:rPr>
      </w:pPr>
    </w:p>
    <w:p w14:paraId="633FE210" w14:textId="77777777" w:rsidR="00F2354D" w:rsidRPr="00EE2B13" w:rsidRDefault="00F2354D" w:rsidP="009216DE">
      <w:pPr>
        <w:spacing w:after="0" w:line="276" w:lineRule="auto"/>
        <w:ind w:right="44"/>
        <w:contextualSpacing/>
        <w:rPr>
          <w:rFonts w:ascii="Tahoma" w:hAnsi="Tahoma" w:cs="Tahoma"/>
          <w:sz w:val="24"/>
          <w:szCs w:val="24"/>
        </w:rPr>
      </w:pPr>
      <w:r w:rsidRPr="00EE2B13">
        <w:rPr>
          <w:rFonts w:ascii="Tahoma" w:hAnsi="Tahoma" w:cs="Tahoma"/>
          <w:sz w:val="24"/>
          <w:szCs w:val="24"/>
        </w:rPr>
        <w:t xml:space="preserve">Por este ser verdade, firmo o presente. </w:t>
      </w:r>
    </w:p>
    <w:p w14:paraId="24D060FF" w14:textId="77777777" w:rsidR="00F2354D" w:rsidRPr="00EE2B13" w:rsidRDefault="00F2354D" w:rsidP="009216DE">
      <w:pPr>
        <w:spacing w:after="0" w:line="276" w:lineRule="auto"/>
        <w:ind w:right="44"/>
        <w:contextualSpacing/>
        <w:rPr>
          <w:rFonts w:ascii="Tahoma" w:hAnsi="Tahoma" w:cs="Tahoma"/>
          <w:sz w:val="24"/>
          <w:szCs w:val="24"/>
        </w:rPr>
      </w:pPr>
    </w:p>
    <w:p w14:paraId="6925E0AA" w14:textId="77777777" w:rsidR="00F2354D" w:rsidRPr="00EE2B13" w:rsidRDefault="00F2354D" w:rsidP="009216DE">
      <w:pPr>
        <w:spacing w:after="0" w:line="276" w:lineRule="auto"/>
        <w:ind w:right="44"/>
        <w:contextualSpacing/>
        <w:rPr>
          <w:rFonts w:ascii="Tahoma" w:hAnsi="Tahoma" w:cs="Tahoma"/>
          <w:sz w:val="24"/>
          <w:szCs w:val="24"/>
        </w:rPr>
      </w:pPr>
      <w:r w:rsidRPr="00EE2B13">
        <w:rPr>
          <w:rFonts w:ascii="Tahoma" w:hAnsi="Tahoma" w:cs="Tahoma"/>
          <w:sz w:val="24"/>
          <w:szCs w:val="24"/>
        </w:rPr>
        <w:t xml:space="preserve">(CIDADE) / (ESTADO), XX de XXXXXX de 2023 </w:t>
      </w:r>
    </w:p>
    <w:p w14:paraId="6D28C547" w14:textId="77777777" w:rsidR="00F2354D" w:rsidRPr="00EE2B13" w:rsidRDefault="00F2354D" w:rsidP="009216DE">
      <w:pPr>
        <w:tabs>
          <w:tab w:val="left" w:pos="6480"/>
        </w:tabs>
        <w:spacing w:after="0" w:line="276" w:lineRule="auto"/>
        <w:ind w:right="44"/>
        <w:contextualSpacing/>
        <w:rPr>
          <w:rFonts w:ascii="Tahoma" w:hAnsi="Tahoma" w:cs="Tahoma"/>
          <w:sz w:val="24"/>
          <w:szCs w:val="24"/>
        </w:rPr>
      </w:pPr>
      <w:r w:rsidRPr="00EE2B13">
        <w:rPr>
          <w:rFonts w:ascii="Tahoma" w:hAnsi="Tahoma" w:cs="Tahoma"/>
          <w:sz w:val="24"/>
          <w:szCs w:val="24"/>
        </w:rPr>
        <w:tab/>
      </w:r>
    </w:p>
    <w:p w14:paraId="502527BB" w14:textId="77777777" w:rsidR="00F2354D" w:rsidRPr="00EE2B13" w:rsidRDefault="00F2354D" w:rsidP="009216DE">
      <w:pPr>
        <w:spacing w:after="0" w:line="276" w:lineRule="auto"/>
        <w:ind w:right="44"/>
        <w:contextualSpacing/>
        <w:jc w:val="center"/>
        <w:rPr>
          <w:rFonts w:ascii="Tahoma" w:hAnsi="Tahoma" w:cs="Tahoma"/>
          <w:sz w:val="24"/>
          <w:szCs w:val="24"/>
        </w:rPr>
      </w:pPr>
      <w:r w:rsidRPr="00EE2B13">
        <w:rPr>
          <w:rFonts w:ascii="Tahoma" w:hAnsi="Tahoma" w:cs="Tahoma"/>
          <w:sz w:val="24"/>
          <w:szCs w:val="24"/>
        </w:rPr>
        <w:t>_________________________________________________</w:t>
      </w:r>
    </w:p>
    <w:p w14:paraId="3C72235A" w14:textId="77777777" w:rsidR="00F2354D" w:rsidRPr="00EE2B13" w:rsidRDefault="00F2354D" w:rsidP="009216DE">
      <w:pPr>
        <w:spacing w:after="0" w:line="276" w:lineRule="auto"/>
        <w:ind w:right="44"/>
        <w:contextualSpacing/>
        <w:jc w:val="center"/>
        <w:rPr>
          <w:rFonts w:ascii="Tahoma" w:hAnsi="Tahoma" w:cs="Tahoma"/>
          <w:sz w:val="24"/>
          <w:szCs w:val="24"/>
        </w:rPr>
      </w:pPr>
      <w:r w:rsidRPr="00EE2B13">
        <w:rPr>
          <w:rFonts w:ascii="Tahoma" w:hAnsi="Tahoma" w:cs="Tahoma"/>
          <w:sz w:val="24"/>
          <w:szCs w:val="24"/>
        </w:rPr>
        <w:t>Assinatura do(a) proponente</w:t>
      </w:r>
    </w:p>
    <w:p w14:paraId="01C2F530" w14:textId="77777777" w:rsidR="00F2354D" w:rsidRPr="00EE2B13" w:rsidRDefault="00F2354D" w:rsidP="009216DE">
      <w:pPr>
        <w:spacing w:after="0" w:line="276" w:lineRule="auto"/>
        <w:ind w:right="44"/>
        <w:contextualSpacing/>
        <w:rPr>
          <w:rFonts w:ascii="Tahoma" w:hAnsi="Tahoma" w:cs="Tahoma"/>
          <w:sz w:val="24"/>
          <w:szCs w:val="24"/>
        </w:rPr>
      </w:pPr>
    </w:p>
    <w:p w14:paraId="1271591C" w14:textId="64BBA04A" w:rsidR="00F2354D" w:rsidRPr="00EE2B13" w:rsidRDefault="00F2354D" w:rsidP="009216DE">
      <w:pPr>
        <w:spacing w:after="0" w:line="276" w:lineRule="auto"/>
        <w:ind w:right="44"/>
        <w:contextualSpacing/>
        <w:rPr>
          <w:rFonts w:ascii="Tahoma" w:hAnsi="Tahoma" w:cs="Tahoma"/>
          <w:sz w:val="24"/>
          <w:szCs w:val="24"/>
        </w:rPr>
      </w:pPr>
    </w:p>
    <w:p w14:paraId="0D012FAC" w14:textId="018E8579" w:rsidR="00F2354D" w:rsidRPr="00EE2B13" w:rsidRDefault="00F2354D" w:rsidP="009216DE">
      <w:pPr>
        <w:spacing w:after="0" w:line="276" w:lineRule="auto"/>
        <w:ind w:right="44"/>
        <w:contextualSpacing/>
        <w:rPr>
          <w:rFonts w:ascii="Tahoma" w:hAnsi="Tahoma" w:cs="Tahoma"/>
          <w:sz w:val="24"/>
          <w:szCs w:val="24"/>
        </w:rPr>
      </w:pPr>
    </w:p>
    <w:p w14:paraId="53A317F9" w14:textId="77777777" w:rsidR="00F2354D" w:rsidRPr="00EE2B13" w:rsidRDefault="00F2354D" w:rsidP="009216DE">
      <w:pPr>
        <w:spacing w:after="0" w:line="276" w:lineRule="auto"/>
        <w:ind w:right="44"/>
        <w:contextualSpacing/>
        <w:rPr>
          <w:rFonts w:ascii="Tahoma" w:hAnsi="Tahoma" w:cs="Tahoma"/>
          <w:sz w:val="24"/>
          <w:szCs w:val="24"/>
        </w:rPr>
      </w:pPr>
    </w:p>
    <w:p w14:paraId="3743E216" w14:textId="76B78EF5" w:rsidR="00F2354D" w:rsidRPr="00EE2B13" w:rsidRDefault="00F2354D" w:rsidP="009216DE">
      <w:pPr>
        <w:spacing w:after="0" w:line="276" w:lineRule="auto"/>
        <w:ind w:right="44"/>
        <w:contextualSpacing/>
        <w:rPr>
          <w:rFonts w:ascii="Tahoma" w:hAnsi="Tahoma" w:cs="Tahoma"/>
          <w:sz w:val="24"/>
          <w:szCs w:val="24"/>
        </w:rPr>
      </w:pPr>
    </w:p>
    <w:p w14:paraId="7AF451A0" w14:textId="09EC5473" w:rsidR="00C27609" w:rsidRPr="00EE2B13" w:rsidRDefault="00C27609" w:rsidP="009216DE">
      <w:pPr>
        <w:spacing w:after="0" w:line="276" w:lineRule="auto"/>
        <w:ind w:right="44"/>
        <w:contextualSpacing/>
        <w:rPr>
          <w:rFonts w:ascii="Tahoma" w:hAnsi="Tahoma" w:cs="Tahoma"/>
          <w:sz w:val="24"/>
          <w:szCs w:val="24"/>
        </w:rPr>
      </w:pPr>
    </w:p>
    <w:p w14:paraId="4A7073DA" w14:textId="57195540" w:rsidR="00C27609" w:rsidRPr="00EE2B13" w:rsidRDefault="00C27609" w:rsidP="009216DE">
      <w:pPr>
        <w:spacing w:after="0" w:line="276" w:lineRule="auto"/>
        <w:ind w:right="44"/>
        <w:contextualSpacing/>
        <w:rPr>
          <w:rFonts w:ascii="Tahoma" w:hAnsi="Tahoma" w:cs="Tahoma"/>
          <w:sz w:val="24"/>
          <w:szCs w:val="24"/>
        </w:rPr>
      </w:pPr>
    </w:p>
    <w:p w14:paraId="01E8570A" w14:textId="495FC57E" w:rsidR="00C27609" w:rsidRPr="00EE2B13" w:rsidRDefault="00C27609" w:rsidP="009216DE">
      <w:pPr>
        <w:spacing w:after="0" w:line="276" w:lineRule="auto"/>
        <w:ind w:right="44"/>
        <w:contextualSpacing/>
        <w:rPr>
          <w:rFonts w:ascii="Tahoma" w:hAnsi="Tahoma" w:cs="Tahoma"/>
          <w:sz w:val="24"/>
          <w:szCs w:val="24"/>
        </w:rPr>
      </w:pPr>
    </w:p>
    <w:p w14:paraId="3A939DC0" w14:textId="4C1791CF" w:rsidR="00B85560" w:rsidRPr="00EE2B13" w:rsidRDefault="00B85560">
      <w:pPr>
        <w:rPr>
          <w:rFonts w:ascii="Tahoma" w:hAnsi="Tahoma" w:cs="Tahoma"/>
          <w:sz w:val="24"/>
          <w:szCs w:val="24"/>
        </w:rPr>
      </w:pPr>
    </w:p>
    <w:p w14:paraId="19C1F83C" w14:textId="74F01CF3"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lastRenderedPageBreak/>
        <w:t xml:space="preserve">ANEXO XI </w:t>
      </w:r>
    </w:p>
    <w:p w14:paraId="415CC574"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 xml:space="preserve">RECIBO </w:t>
      </w:r>
    </w:p>
    <w:p w14:paraId="1F0FBAB3" w14:textId="77777777" w:rsidR="00F2354D" w:rsidRPr="00EE2B13" w:rsidRDefault="00F2354D" w:rsidP="009216DE">
      <w:pPr>
        <w:spacing w:after="0" w:line="276" w:lineRule="auto"/>
        <w:ind w:right="44"/>
        <w:contextualSpacing/>
        <w:jc w:val="center"/>
        <w:rPr>
          <w:rFonts w:ascii="Tahoma" w:hAnsi="Tahoma" w:cs="Tahoma"/>
          <w:b/>
          <w:sz w:val="24"/>
          <w:szCs w:val="24"/>
        </w:rPr>
      </w:pPr>
    </w:p>
    <w:p w14:paraId="397A2A69" w14:textId="77777777" w:rsidR="00F2354D" w:rsidRPr="00EE2B13" w:rsidRDefault="00F2354D" w:rsidP="009216DE">
      <w:pPr>
        <w:spacing w:after="0" w:line="276" w:lineRule="auto"/>
        <w:ind w:right="44"/>
        <w:contextualSpacing/>
        <w:rPr>
          <w:rFonts w:ascii="Tahoma" w:hAnsi="Tahoma" w:cs="Tahoma"/>
          <w:sz w:val="24"/>
          <w:szCs w:val="24"/>
        </w:rPr>
      </w:pPr>
      <w:r w:rsidRPr="00EE2B13">
        <w:rPr>
          <w:rFonts w:ascii="Tahoma" w:hAnsi="Tahoma" w:cs="Tahoma"/>
          <w:sz w:val="24"/>
          <w:szCs w:val="24"/>
        </w:rPr>
        <w:t>NOME DO AGENTE CULTURAL:</w:t>
      </w:r>
    </w:p>
    <w:p w14:paraId="1EB9DFA1" w14:textId="77777777" w:rsidR="00F2354D" w:rsidRPr="00EE2B13" w:rsidRDefault="00F2354D" w:rsidP="009216DE">
      <w:pPr>
        <w:spacing w:after="0" w:line="276" w:lineRule="auto"/>
        <w:ind w:right="44"/>
        <w:contextualSpacing/>
        <w:rPr>
          <w:rFonts w:ascii="Tahoma" w:hAnsi="Tahoma" w:cs="Tahoma"/>
          <w:sz w:val="24"/>
          <w:szCs w:val="24"/>
        </w:rPr>
      </w:pPr>
      <w:r w:rsidRPr="00EE2B13">
        <w:rPr>
          <w:rFonts w:ascii="Tahoma" w:hAnsi="Tahoma" w:cs="Tahoma"/>
          <w:sz w:val="24"/>
          <w:szCs w:val="24"/>
        </w:rPr>
        <w:t>Nº DO CPF OU CNPJ:</w:t>
      </w:r>
    </w:p>
    <w:p w14:paraId="5BC4E307" w14:textId="77777777" w:rsidR="00F2354D" w:rsidRPr="00EE2B13" w:rsidRDefault="00F2354D" w:rsidP="009216DE">
      <w:pPr>
        <w:tabs>
          <w:tab w:val="right" w:pos="9029"/>
        </w:tabs>
        <w:spacing w:after="0" w:line="276" w:lineRule="auto"/>
        <w:ind w:right="44"/>
        <w:contextualSpacing/>
        <w:rPr>
          <w:rFonts w:ascii="Tahoma" w:hAnsi="Tahoma" w:cs="Tahoma"/>
          <w:sz w:val="24"/>
          <w:szCs w:val="24"/>
        </w:rPr>
      </w:pPr>
      <w:r w:rsidRPr="00EE2B13">
        <w:rPr>
          <w:rFonts w:ascii="Tahoma" w:hAnsi="Tahoma" w:cs="Tahoma"/>
          <w:sz w:val="24"/>
          <w:szCs w:val="24"/>
        </w:rPr>
        <w:t>DADOS BANCÁRIOS DO AGENTE CULTURAL:</w:t>
      </w:r>
      <w:r w:rsidRPr="00EE2B13">
        <w:rPr>
          <w:rFonts w:ascii="Tahoma" w:hAnsi="Tahoma" w:cs="Tahoma"/>
          <w:sz w:val="24"/>
          <w:szCs w:val="24"/>
        </w:rPr>
        <w:tab/>
      </w:r>
    </w:p>
    <w:p w14:paraId="2B465E95" w14:textId="77777777" w:rsidR="00F2354D" w:rsidRPr="00EE2B13" w:rsidRDefault="00F2354D" w:rsidP="009216DE">
      <w:pPr>
        <w:spacing w:after="0" w:line="276" w:lineRule="auto"/>
        <w:ind w:right="44"/>
        <w:contextualSpacing/>
        <w:jc w:val="center"/>
        <w:rPr>
          <w:rFonts w:ascii="Tahoma" w:hAnsi="Tahoma" w:cs="Tahoma"/>
          <w:b/>
          <w:sz w:val="24"/>
          <w:szCs w:val="24"/>
        </w:rPr>
      </w:pPr>
    </w:p>
    <w:p w14:paraId="45A74834" w14:textId="518C0912" w:rsidR="00F2354D" w:rsidRPr="00EE2B13" w:rsidRDefault="00C27609"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BENEFICIÁRIO</w:t>
      </w:r>
      <w:r w:rsidR="00F2354D" w:rsidRPr="00EE2B13">
        <w:rPr>
          <w:rFonts w:ascii="Tahoma" w:hAnsi="Tahoma" w:cs="Tahoma"/>
          <w:b/>
          <w:sz w:val="24"/>
          <w:szCs w:val="24"/>
        </w:rPr>
        <w:t>:</w:t>
      </w:r>
    </w:p>
    <w:p w14:paraId="3D89D712" w14:textId="77777777" w:rsidR="00F2354D" w:rsidRPr="00EE2B13" w:rsidRDefault="00F2354D" w:rsidP="009216DE">
      <w:pPr>
        <w:spacing w:after="0" w:line="276" w:lineRule="auto"/>
        <w:ind w:right="44"/>
        <w:contextualSpacing/>
        <w:jc w:val="both"/>
        <w:rPr>
          <w:rFonts w:ascii="Tahoma" w:hAnsi="Tahoma" w:cs="Tahoma"/>
          <w:b/>
          <w:sz w:val="24"/>
          <w:szCs w:val="24"/>
        </w:rPr>
      </w:pPr>
    </w:p>
    <w:p w14:paraId="6C0CA1C2" w14:textId="77777777" w:rsidR="00F2354D" w:rsidRPr="00EE2B13" w:rsidRDefault="00F2354D" w:rsidP="009216DE">
      <w:pPr>
        <w:spacing w:after="0" w:line="276" w:lineRule="auto"/>
        <w:ind w:right="44"/>
        <w:contextualSpacing/>
        <w:jc w:val="both"/>
        <w:rPr>
          <w:rFonts w:ascii="Tahoma" w:hAnsi="Tahoma" w:cs="Tahoma"/>
          <w:b/>
          <w:sz w:val="24"/>
          <w:szCs w:val="24"/>
        </w:rPr>
      </w:pPr>
    </w:p>
    <w:p w14:paraId="3BA66F9C" w14:textId="77777777" w:rsidR="00F2354D" w:rsidRPr="00EE2B13" w:rsidRDefault="00F2354D" w:rsidP="009216DE">
      <w:pPr>
        <w:spacing w:after="0" w:line="276" w:lineRule="auto"/>
        <w:ind w:right="44"/>
        <w:contextualSpacing/>
        <w:jc w:val="both"/>
        <w:rPr>
          <w:rFonts w:ascii="Tahoma" w:hAnsi="Tahoma" w:cs="Tahoma"/>
          <w:b/>
          <w:sz w:val="24"/>
          <w:szCs w:val="24"/>
        </w:rPr>
      </w:pPr>
    </w:p>
    <w:p w14:paraId="7B148F4E" w14:textId="6428329D" w:rsidR="00F2354D" w:rsidRPr="00EE2B13" w:rsidRDefault="00F2354D" w:rsidP="009216DE">
      <w:pPr>
        <w:spacing w:after="0" w:line="276" w:lineRule="auto"/>
        <w:ind w:right="44"/>
        <w:contextualSpacing/>
        <w:jc w:val="both"/>
        <w:rPr>
          <w:rFonts w:ascii="Tahoma" w:hAnsi="Tahoma" w:cs="Tahoma"/>
          <w:sz w:val="24"/>
          <w:szCs w:val="24"/>
        </w:rPr>
      </w:pPr>
      <w:r w:rsidRPr="00EE2B13">
        <w:rPr>
          <w:rFonts w:ascii="Tahoma" w:hAnsi="Tahoma" w:cs="Tahoma"/>
          <w:sz w:val="24"/>
          <w:szCs w:val="24"/>
        </w:rPr>
        <w:t xml:space="preserve">Declaro que recebi a quantia de [VALOR NUMÉRICO E POR EXTENSO], na presente data, relativa ao Edital de </w:t>
      </w:r>
      <w:r w:rsidR="00C27609" w:rsidRPr="00EE2B13">
        <w:rPr>
          <w:rFonts w:ascii="Tahoma" w:hAnsi="Tahoma" w:cs="Tahoma"/>
          <w:sz w:val="24"/>
          <w:szCs w:val="24"/>
        </w:rPr>
        <w:t>Fomento</w:t>
      </w:r>
      <w:r w:rsidRPr="00EE2B13">
        <w:rPr>
          <w:rFonts w:ascii="Tahoma" w:hAnsi="Tahoma" w:cs="Tahoma"/>
          <w:sz w:val="24"/>
          <w:szCs w:val="24"/>
        </w:rPr>
        <w:t xml:space="preserve"> Cultural [NOME E NÚMERO DO EDITAL].</w:t>
      </w:r>
    </w:p>
    <w:p w14:paraId="5ECAA928" w14:textId="77777777" w:rsidR="00F2354D" w:rsidRPr="00EE2B13" w:rsidRDefault="00F2354D" w:rsidP="009216DE">
      <w:pPr>
        <w:spacing w:after="0" w:line="276" w:lineRule="auto"/>
        <w:ind w:right="44"/>
        <w:contextualSpacing/>
        <w:rPr>
          <w:rFonts w:ascii="Tahoma" w:hAnsi="Tahoma" w:cs="Tahoma"/>
          <w:sz w:val="24"/>
          <w:szCs w:val="24"/>
        </w:rPr>
      </w:pPr>
    </w:p>
    <w:p w14:paraId="1FC84D42" w14:textId="77777777" w:rsidR="00F2354D" w:rsidRPr="00EE2B13" w:rsidRDefault="00F2354D" w:rsidP="009216DE">
      <w:pPr>
        <w:spacing w:after="0" w:line="276" w:lineRule="auto"/>
        <w:ind w:right="44"/>
        <w:contextualSpacing/>
        <w:rPr>
          <w:rFonts w:ascii="Tahoma" w:hAnsi="Tahoma" w:cs="Tahoma"/>
          <w:sz w:val="24"/>
          <w:szCs w:val="24"/>
        </w:rPr>
      </w:pPr>
    </w:p>
    <w:p w14:paraId="62489BC4" w14:textId="77777777" w:rsidR="00F2354D" w:rsidRPr="00EE2B13" w:rsidRDefault="00F2354D" w:rsidP="009216DE">
      <w:pPr>
        <w:spacing w:after="0" w:line="276" w:lineRule="auto"/>
        <w:ind w:right="44"/>
        <w:contextualSpacing/>
        <w:rPr>
          <w:rFonts w:ascii="Tahoma" w:hAnsi="Tahoma" w:cs="Tahoma"/>
          <w:sz w:val="24"/>
          <w:szCs w:val="24"/>
        </w:rPr>
      </w:pPr>
    </w:p>
    <w:p w14:paraId="168C904A" w14:textId="77777777" w:rsidR="00F2354D" w:rsidRPr="00EE2B13" w:rsidRDefault="00F2354D" w:rsidP="009216DE">
      <w:pPr>
        <w:spacing w:after="0" w:line="276" w:lineRule="auto"/>
        <w:ind w:right="44"/>
        <w:contextualSpacing/>
        <w:rPr>
          <w:rFonts w:ascii="Tahoma" w:hAnsi="Tahoma" w:cs="Tahoma"/>
          <w:sz w:val="24"/>
          <w:szCs w:val="24"/>
        </w:rPr>
      </w:pPr>
    </w:p>
    <w:p w14:paraId="29881172" w14:textId="77777777" w:rsidR="00F2354D" w:rsidRPr="00EE2B13" w:rsidRDefault="00F2354D" w:rsidP="009216DE">
      <w:pPr>
        <w:spacing w:after="0" w:line="276" w:lineRule="auto"/>
        <w:ind w:right="44"/>
        <w:contextualSpacing/>
        <w:rPr>
          <w:rFonts w:ascii="Tahoma" w:hAnsi="Tahoma" w:cs="Tahoma"/>
          <w:sz w:val="24"/>
          <w:szCs w:val="24"/>
        </w:rPr>
      </w:pPr>
    </w:p>
    <w:p w14:paraId="6411FC7B"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NOME</w:t>
      </w:r>
    </w:p>
    <w:p w14:paraId="210FF21F"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LOCAL</w:t>
      </w:r>
    </w:p>
    <w:p w14:paraId="7BC85744" w14:textId="77777777" w:rsidR="00F2354D" w:rsidRPr="00EE2B13" w:rsidRDefault="00F2354D" w:rsidP="009216DE">
      <w:pPr>
        <w:spacing w:after="0" w:line="276" w:lineRule="auto"/>
        <w:ind w:right="44"/>
        <w:contextualSpacing/>
        <w:jc w:val="center"/>
        <w:rPr>
          <w:rFonts w:ascii="Tahoma" w:hAnsi="Tahoma" w:cs="Tahoma"/>
          <w:b/>
          <w:sz w:val="24"/>
          <w:szCs w:val="24"/>
        </w:rPr>
      </w:pPr>
    </w:p>
    <w:p w14:paraId="4FC8BAE5" w14:textId="77777777" w:rsidR="00F2354D" w:rsidRPr="00EE2B13" w:rsidRDefault="00F2354D" w:rsidP="009216DE">
      <w:pPr>
        <w:spacing w:after="0" w:line="276" w:lineRule="auto"/>
        <w:ind w:right="44"/>
        <w:contextualSpacing/>
        <w:jc w:val="center"/>
        <w:rPr>
          <w:rFonts w:ascii="Tahoma" w:hAnsi="Tahoma" w:cs="Tahoma"/>
          <w:b/>
          <w:sz w:val="24"/>
          <w:szCs w:val="24"/>
        </w:rPr>
      </w:pPr>
      <w:r w:rsidRPr="00EE2B13">
        <w:rPr>
          <w:rFonts w:ascii="Tahoma" w:hAnsi="Tahoma" w:cs="Tahoma"/>
          <w:b/>
          <w:sz w:val="24"/>
          <w:szCs w:val="24"/>
        </w:rPr>
        <w:t>ASSINATURA</w:t>
      </w:r>
    </w:p>
    <w:p w14:paraId="62B6D24F" w14:textId="77777777" w:rsidR="00F2354D" w:rsidRPr="00EE2B13" w:rsidRDefault="00F2354D" w:rsidP="009216DE">
      <w:pPr>
        <w:spacing w:after="0" w:line="276" w:lineRule="auto"/>
        <w:ind w:right="44"/>
        <w:contextualSpacing/>
        <w:rPr>
          <w:rFonts w:ascii="Tahoma" w:eastAsia="Times New Roman" w:hAnsi="Tahoma" w:cs="Tahoma"/>
          <w:b/>
          <w:sz w:val="24"/>
          <w:szCs w:val="24"/>
        </w:rPr>
      </w:pPr>
    </w:p>
    <w:p w14:paraId="1AAF08DA" w14:textId="77777777" w:rsidR="00F2354D" w:rsidRPr="00EE2B13" w:rsidRDefault="00F2354D" w:rsidP="009216DE">
      <w:pPr>
        <w:spacing w:after="0" w:line="276" w:lineRule="auto"/>
        <w:ind w:right="44"/>
        <w:contextualSpacing/>
        <w:jc w:val="center"/>
        <w:rPr>
          <w:rFonts w:ascii="Tahoma" w:eastAsia="Times New Roman" w:hAnsi="Tahoma" w:cs="Tahoma"/>
          <w:b/>
          <w:sz w:val="24"/>
          <w:szCs w:val="24"/>
        </w:rPr>
      </w:pPr>
    </w:p>
    <w:p w14:paraId="47F3591A" w14:textId="77777777" w:rsidR="00F2354D" w:rsidRPr="00EE2B13" w:rsidRDefault="00F2354D" w:rsidP="009216DE">
      <w:pPr>
        <w:spacing w:after="0" w:line="276" w:lineRule="auto"/>
        <w:ind w:right="44"/>
        <w:contextualSpacing/>
        <w:jc w:val="center"/>
        <w:rPr>
          <w:rFonts w:ascii="Tahoma" w:eastAsia="Times New Roman" w:hAnsi="Tahoma" w:cs="Tahoma"/>
          <w:b/>
          <w:sz w:val="24"/>
          <w:szCs w:val="24"/>
        </w:rPr>
      </w:pPr>
    </w:p>
    <w:p w14:paraId="5DAE2657" w14:textId="77777777" w:rsidR="00F2354D" w:rsidRPr="00EE2B13" w:rsidRDefault="00F2354D" w:rsidP="009216DE">
      <w:pPr>
        <w:spacing w:after="0" w:line="276" w:lineRule="auto"/>
        <w:ind w:right="44"/>
        <w:contextualSpacing/>
        <w:rPr>
          <w:rFonts w:ascii="Tahoma" w:hAnsi="Tahoma" w:cs="Tahoma"/>
          <w:sz w:val="24"/>
          <w:szCs w:val="24"/>
        </w:rPr>
      </w:pPr>
    </w:p>
    <w:p w14:paraId="7F70B749" w14:textId="77777777" w:rsidR="00F2354D" w:rsidRPr="00EE2B13" w:rsidRDefault="00F2354D" w:rsidP="009216DE">
      <w:pPr>
        <w:spacing w:after="0" w:line="276" w:lineRule="auto"/>
        <w:ind w:right="44"/>
        <w:contextualSpacing/>
        <w:rPr>
          <w:rFonts w:ascii="Tahoma" w:hAnsi="Tahoma" w:cs="Tahoma"/>
          <w:sz w:val="24"/>
          <w:szCs w:val="24"/>
        </w:rPr>
      </w:pPr>
    </w:p>
    <w:sectPr w:rsidR="00F2354D" w:rsidRPr="00EE2B13" w:rsidSect="009216DE">
      <w:headerReference w:type="default" r:id="rId21"/>
      <w:pgSz w:w="11906" w:h="16838"/>
      <w:pgMar w:top="2268" w:right="1134" w:bottom="1134" w:left="1701" w:header="181"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B2AB73" w16cex:dateUtc="2023-09-18T13:56:00Z"/>
  <w16cex:commentExtensible w16cex:durableId="28B2AEED" w16cex:dateUtc="2023-09-18T14:11:00Z"/>
  <w16cex:commentExtensible w16cex:durableId="28B8326D" w16cex:dateUtc="2023-09-22T18:34:00Z"/>
  <w16cex:commentExtensible w16cex:durableId="290A064C" w16cex:dateUtc="2023-11-23T20:11:00Z"/>
  <w16cex:commentExtensible w16cex:durableId="28C7A8A2" w16cex:dateUtc="2023-10-04T12:02:00Z"/>
  <w16cex:commentExtensible w16cex:durableId="28B832FA" w16cex:dateUtc="2023-09-22T18:36:00Z"/>
  <w16cex:commentExtensible w16cex:durableId="290B01A6" w16cex:dateUtc="2023-11-24T14:04:00Z"/>
  <w16cex:commentExtensible w16cex:durableId="28B2E67E" w16cex:dateUtc="2023-09-18T18:08:00Z"/>
  <w16cex:commentExtensible w16cex:durableId="28BE7816" w16cex:dateUtc="2023-09-27T12:44:00Z"/>
  <w16cex:commentExtensible w16cex:durableId="28C7ACE2" w16cex:dateUtc="2023-10-04T12:20:00Z"/>
  <w16cex:commentExtensible w16cex:durableId="28C7AD69" w16cex:dateUtc="2023-10-04T12:22:00Z"/>
  <w16cex:commentExtensible w16cex:durableId="28B83A2D" w16cex:dateUtc="2023-09-22T19:07:00Z"/>
  <w16cex:commentExtensible w16cex:durableId="28B53286" w16cex:dateUtc="2023-09-20T11:57:00Z"/>
  <w16cex:commentExtensible w16cex:durableId="28B53570" w16cex:dateUtc="2023-09-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B16C82" w16cid:durableId="28B2AB73"/>
  <w16cid:commentId w16cid:paraId="2C9C8B73" w16cid:durableId="28B2AEED"/>
  <w16cid:commentId w16cid:paraId="37A1C6A3" w16cid:durableId="28B8326D"/>
  <w16cid:commentId w16cid:paraId="544E22FF" w16cid:durableId="290A064C"/>
  <w16cid:commentId w16cid:paraId="54A16AED" w16cid:durableId="28C7A8A2"/>
  <w16cid:commentId w16cid:paraId="26DB8134" w16cid:durableId="28B832FA"/>
  <w16cid:commentId w16cid:paraId="4DF85E83" w16cid:durableId="290B01A6"/>
  <w16cid:commentId w16cid:paraId="4C4EB163" w16cid:durableId="28B2E67E"/>
  <w16cid:commentId w16cid:paraId="01F80F17" w16cid:durableId="28BE7816"/>
  <w16cid:commentId w16cid:paraId="35FD0DF1" w16cid:durableId="28C7ACE2"/>
  <w16cid:commentId w16cid:paraId="480CA41A" w16cid:durableId="28C7AD69"/>
  <w16cid:commentId w16cid:paraId="1DC36C4D" w16cid:durableId="28B83A2D"/>
  <w16cid:commentId w16cid:paraId="60A553E3" w16cid:durableId="28B53286"/>
  <w16cid:commentId w16cid:paraId="419017D0" w16cid:durableId="28B535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CBC7D" w14:textId="77777777" w:rsidR="00A40B12" w:rsidRDefault="00A40B12">
      <w:pPr>
        <w:spacing w:after="0" w:line="240" w:lineRule="auto"/>
      </w:pPr>
      <w:r>
        <w:separator/>
      </w:r>
    </w:p>
  </w:endnote>
  <w:endnote w:type="continuationSeparator" w:id="0">
    <w:p w14:paraId="13763766" w14:textId="77777777" w:rsidR="00A40B12" w:rsidRDefault="00A4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5C449" w14:textId="77777777" w:rsidR="00A40B12" w:rsidRDefault="00A40B12">
      <w:pPr>
        <w:spacing w:after="0" w:line="240" w:lineRule="auto"/>
      </w:pPr>
      <w:r>
        <w:separator/>
      </w:r>
    </w:p>
  </w:footnote>
  <w:footnote w:type="continuationSeparator" w:id="0">
    <w:p w14:paraId="1B5A355D" w14:textId="77777777" w:rsidR="00A40B12" w:rsidRDefault="00A40B12">
      <w:pPr>
        <w:spacing w:after="0" w:line="240" w:lineRule="auto"/>
      </w:pPr>
      <w:r>
        <w:continuationSeparator/>
      </w:r>
    </w:p>
  </w:footnote>
  <w:footnote w:id="1">
    <w:p w14:paraId="33F988CD" w14:textId="77777777" w:rsidR="00B85560" w:rsidRPr="00032DE8" w:rsidRDefault="00B85560" w:rsidP="00F2354D">
      <w:pPr>
        <w:jc w:val="both"/>
        <w:rPr>
          <w:rFonts w:ascii="Garamond" w:hAnsi="Garamond"/>
          <w:sz w:val="24"/>
          <w:szCs w:val="24"/>
        </w:rPr>
      </w:pPr>
      <w:r>
        <w:rPr>
          <w:rStyle w:val="Refdenotaderodap"/>
        </w:rPr>
        <w:footnoteRef/>
      </w:r>
      <w:r>
        <w:t xml:space="preserve"> </w:t>
      </w:r>
      <w:r w:rsidRPr="00032DE8">
        <w:rPr>
          <w:rFonts w:ascii="Garamond" w:hAnsi="Garamond"/>
          <w:sz w:val="24"/>
          <w:szCs w:val="24"/>
        </w:rPr>
        <w:t xml:space="preserve">Constitui-se crime de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 </w:t>
      </w:r>
    </w:p>
    <w:p w14:paraId="0701FAC4" w14:textId="77777777" w:rsidR="00B85560" w:rsidRPr="000965A7" w:rsidRDefault="00B85560" w:rsidP="00F2354D">
      <w:pPr>
        <w:jc w:val="both"/>
        <w:rPr>
          <w:rFonts w:ascii="Garamond" w:hAnsi="Garamond"/>
          <w:sz w:val="24"/>
          <w:szCs w:val="24"/>
        </w:rPr>
      </w:pPr>
      <w:r w:rsidRPr="00032DE8">
        <w:rPr>
          <w:rFonts w:ascii="Garamond" w:hAnsi="Garamond"/>
          <w:sz w:val="24"/>
          <w:szCs w:val="24"/>
        </w:rPr>
        <w:t>Fonte: Código Código Penal - Decreto-Lei nº 2.848, de 7 de dezembro de 1940.</w:t>
      </w:r>
    </w:p>
  </w:footnote>
  <w:footnote w:id="2">
    <w:p w14:paraId="57219334" w14:textId="77777777" w:rsidR="00B85560" w:rsidRPr="00032DE8" w:rsidRDefault="00B85560" w:rsidP="00F2354D">
      <w:pPr>
        <w:jc w:val="both"/>
        <w:rPr>
          <w:rFonts w:ascii="Garamond" w:hAnsi="Garamond"/>
        </w:rPr>
      </w:pPr>
      <w:r>
        <w:rPr>
          <w:rStyle w:val="Refdenotaderodap"/>
        </w:rPr>
        <w:footnoteRef/>
      </w:r>
      <w:r>
        <w:t xml:space="preserve"> </w:t>
      </w:r>
      <w:r w:rsidRPr="00032DE8">
        <w:rPr>
          <w:rFonts w:ascii="Garamond" w:hAnsi="Garamond"/>
        </w:rPr>
        <w:t xml:space="preserve">Constitui-se crime de 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 </w:t>
      </w:r>
    </w:p>
    <w:p w14:paraId="3E190C1B" w14:textId="77777777" w:rsidR="00B85560" w:rsidRPr="00032DE8" w:rsidRDefault="00B85560" w:rsidP="00F2354D">
      <w:pPr>
        <w:jc w:val="both"/>
        <w:rPr>
          <w:rFonts w:ascii="Garamond" w:hAnsi="Garamond"/>
        </w:rPr>
      </w:pPr>
      <w:r w:rsidRPr="00032DE8">
        <w:rPr>
          <w:rFonts w:ascii="Garamond" w:hAnsi="Garamond"/>
        </w:rPr>
        <w:t>Fonte: Código Código Penal - Decreto-Lei nº 2.848, de 7 de dezembro de 1940.</w:t>
      </w:r>
    </w:p>
    <w:p w14:paraId="5D5CD901" w14:textId="61F235F5" w:rsidR="00B85560" w:rsidRDefault="00B8556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93D2" w14:textId="77777777" w:rsidR="00B85560" w:rsidRDefault="00B85560">
    <w:pPr>
      <w:pStyle w:val="Cabealho"/>
    </w:pPr>
    <w:r>
      <w:rPr>
        <w:noProof/>
        <w:lang w:eastAsia="pt-BR"/>
      </w:rPr>
      <w:drawing>
        <wp:inline distT="0" distB="0" distL="0" distR="0" wp14:anchorId="7F0A68D4" wp14:editId="4D6479F6">
          <wp:extent cx="635339" cy="680720"/>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581" cy="688479"/>
                  </a:xfrm>
                  <a:prstGeom prst="rect">
                    <a:avLst/>
                  </a:prstGeom>
                  <a:noFill/>
                  <a:ln>
                    <a:noFill/>
                  </a:ln>
                </pic:spPr>
              </pic:pic>
            </a:graphicData>
          </a:graphic>
        </wp:inline>
      </w:drawing>
    </w:r>
    <w:r>
      <w:t xml:space="preserve">       </w:t>
    </w:r>
    <w:r w:rsidRPr="004D2188">
      <w:rPr>
        <w:noProof/>
        <w:lang w:eastAsia="pt-BR"/>
      </w:rPr>
      <w:drawing>
        <wp:inline distT="0" distB="0" distL="0" distR="0" wp14:anchorId="22A7B068" wp14:editId="162737B0">
          <wp:extent cx="918210" cy="712256"/>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53608" cy="739714"/>
                  </a:xfrm>
                  <a:prstGeom prst="rect">
                    <a:avLst/>
                  </a:prstGeom>
                </pic:spPr>
              </pic:pic>
            </a:graphicData>
          </a:graphic>
        </wp:inline>
      </w:drawing>
    </w:r>
    <w:r>
      <w:t xml:space="preserve">      </w:t>
    </w:r>
    <w:r w:rsidRPr="004D2188">
      <w:rPr>
        <w:noProof/>
        <w:lang w:eastAsia="pt-BR"/>
      </w:rPr>
      <w:drawing>
        <wp:inline distT="0" distB="0" distL="0" distR="0" wp14:anchorId="79900D5C" wp14:editId="265D8BFE">
          <wp:extent cx="1480185" cy="670273"/>
          <wp:effectExtent l="0" t="0" r="571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91595" cy="675440"/>
                  </a:xfrm>
                  <a:prstGeom prst="rect">
                    <a:avLst/>
                  </a:prstGeom>
                </pic:spPr>
              </pic:pic>
            </a:graphicData>
          </a:graphic>
        </wp:inline>
      </w:drawing>
    </w:r>
    <w:r>
      <w:t xml:space="preserve">  </w:t>
    </w:r>
    <w:r w:rsidRPr="004D2188">
      <w:rPr>
        <w:noProof/>
        <w:lang w:eastAsia="pt-BR"/>
      </w:rPr>
      <w:drawing>
        <wp:inline distT="0" distB="0" distL="0" distR="0" wp14:anchorId="6DD055A1" wp14:editId="6C71F0D4">
          <wp:extent cx="1823085" cy="818392"/>
          <wp:effectExtent l="0" t="0" r="5715"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70102" cy="8394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811"/>
    <w:multiLevelType w:val="hybridMultilevel"/>
    <w:tmpl w:val="770ED518"/>
    <w:lvl w:ilvl="0" w:tplc="8EE8E71E">
      <w:start w:val="1"/>
      <w:numFmt w:val="upperRoman"/>
      <w:lvlText w:val="%1-"/>
      <w:lvlJc w:val="left"/>
      <w:pPr>
        <w:ind w:left="840" w:hanging="360"/>
      </w:pPr>
      <w:rPr>
        <w:rFonts w:hint="default"/>
        <w:b w:val="0"/>
        <w:bCs/>
        <w:color w:val="auto"/>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15:restartNumberingAfterBreak="0">
    <w:nsid w:val="0D3565EA"/>
    <w:multiLevelType w:val="hybridMultilevel"/>
    <w:tmpl w:val="9148EF90"/>
    <w:lvl w:ilvl="0" w:tplc="89949DAE">
      <w:start w:val="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E3240F2"/>
    <w:multiLevelType w:val="hybridMultilevel"/>
    <w:tmpl w:val="C812DBC2"/>
    <w:lvl w:ilvl="0" w:tplc="ED9E539E">
      <w:start w:val="1"/>
      <w:numFmt w:val="upperRoman"/>
      <w:lvlText w:val="%1-"/>
      <w:lvlJc w:val="left"/>
      <w:pPr>
        <w:ind w:left="840" w:hanging="360"/>
      </w:pPr>
      <w:rPr>
        <w:rFonts w:hint="default"/>
        <w:b w:val="0"/>
        <w:bCs/>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15:restartNumberingAfterBreak="0">
    <w:nsid w:val="4B606A50"/>
    <w:multiLevelType w:val="hybridMultilevel"/>
    <w:tmpl w:val="313655AE"/>
    <w:lvl w:ilvl="0" w:tplc="0416000F">
      <w:start w:val="3"/>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4273DE1"/>
    <w:multiLevelType w:val="hybridMultilevel"/>
    <w:tmpl w:val="4392893E"/>
    <w:lvl w:ilvl="0" w:tplc="ED9E539E">
      <w:start w:val="1"/>
      <w:numFmt w:val="upperRoman"/>
      <w:lvlText w:val="%1-"/>
      <w:lvlJc w:val="left"/>
      <w:pPr>
        <w:ind w:left="840" w:hanging="360"/>
      </w:pPr>
      <w:rPr>
        <w:rFonts w:hint="default"/>
        <w:b w:val="0"/>
        <w:bCs/>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num w:numId="1">
    <w:abstractNumId w:val="0"/>
  </w:num>
  <w:num w:numId="2">
    <w:abstractNumId w:val="2"/>
  </w:num>
  <w:num w:numId="3">
    <w:abstractNumId w:val="4"/>
  </w:num>
  <w:num w:numId="4">
    <w:abstractNumId w:val="1"/>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70"/>
    <w:rsid w:val="00166D54"/>
    <w:rsid w:val="00216570"/>
    <w:rsid w:val="004E5BB8"/>
    <w:rsid w:val="005851A4"/>
    <w:rsid w:val="0077002F"/>
    <w:rsid w:val="007E1C9E"/>
    <w:rsid w:val="009216DE"/>
    <w:rsid w:val="00A25174"/>
    <w:rsid w:val="00A40B12"/>
    <w:rsid w:val="00AA64E0"/>
    <w:rsid w:val="00B85560"/>
    <w:rsid w:val="00B906DB"/>
    <w:rsid w:val="00C27609"/>
    <w:rsid w:val="00C7502D"/>
    <w:rsid w:val="00E400C1"/>
    <w:rsid w:val="00E43122"/>
    <w:rsid w:val="00E46EDA"/>
    <w:rsid w:val="00EE2B13"/>
    <w:rsid w:val="00F2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C678"/>
  <w15:chartTrackingRefBased/>
  <w15:docId w15:val="{34CA3ECE-943B-43D6-8AA4-FE946FE3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570"/>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16570"/>
    <w:rPr>
      <w:b/>
      <w:bCs/>
    </w:rPr>
  </w:style>
  <w:style w:type="paragraph" w:customStyle="1" w:styleId="textojustificado">
    <w:name w:val="texto_justificado"/>
    <w:basedOn w:val="Normal"/>
    <w:rsid w:val="0021657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21657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216570"/>
    <w:rPr>
      <w:color w:val="0000FF"/>
      <w:u w:val="single"/>
    </w:rPr>
  </w:style>
  <w:style w:type="table" w:styleId="Tabelacomgrade">
    <w:name w:val="Table Grid"/>
    <w:basedOn w:val="Tabelanormal"/>
    <w:uiPriority w:val="39"/>
    <w:rsid w:val="002165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216570"/>
    <w:rPr>
      <w:sz w:val="16"/>
      <w:szCs w:val="16"/>
    </w:rPr>
  </w:style>
  <w:style w:type="paragraph" w:styleId="Textodecomentrio">
    <w:name w:val="annotation text"/>
    <w:basedOn w:val="Normal"/>
    <w:link w:val="TextodecomentrioChar"/>
    <w:uiPriority w:val="99"/>
    <w:semiHidden/>
    <w:unhideWhenUsed/>
    <w:rsid w:val="002165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6570"/>
    <w:rPr>
      <w:kern w:val="2"/>
      <w:sz w:val="20"/>
      <w:szCs w:val="20"/>
      <w14:ligatures w14:val="standardContextual"/>
    </w:rPr>
  </w:style>
  <w:style w:type="paragraph" w:styleId="Cabealho">
    <w:name w:val="header"/>
    <w:basedOn w:val="Normal"/>
    <w:link w:val="CabealhoChar"/>
    <w:uiPriority w:val="99"/>
    <w:unhideWhenUsed/>
    <w:rsid w:val="002165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6570"/>
    <w:rPr>
      <w:kern w:val="2"/>
      <w14:ligatures w14:val="standardContextual"/>
    </w:rPr>
  </w:style>
  <w:style w:type="paragraph" w:styleId="Textodebalo">
    <w:name w:val="Balloon Text"/>
    <w:basedOn w:val="Normal"/>
    <w:link w:val="TextodebaloChar"/>
    <w:uiPriority w:val="99"/>
    <w:semiHidden/>
    <w:unhideWhenUsed/>
    <w:rsid w:val="002165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6570"/>
    <w:rPr>
      <w:rFonts w:ascii="Segoe UI" w:hAnsi="Segoe UI" w:cs="Segoe UI"/>
      <w:kern w:val="2"/>
      <w:sz w:val="18"/>
      <w:szCs w:val="18"/>
      <w14:ligatures w14:val="standardContextual"/>
    </w:rPr>
  </w:style>
  <w:style w:type="paragraph" w:customStyle="1" w:styleId="Default">
    <w:name w:val="Default"/>
    <w:rsid w:val="00216570"/>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textocentralizadomaiusculas">
    <w:name w:val="texto_centralizado_maiusculas"/>
    <w:basedOn w:val="Normal"/>
    <w:rsid w:val="00F235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notaderodap">
    <w:name w:val="footnote reference"/>
    <w:basedOn w:val="Fontepargpadro"/>
    <w:uiPriority w:val="99"/>
    <w:semiHidden/>
    <w:unhideWhenUsed/>
    <w:rsid w:val="00F2354D"/>
    <w:rPr>
      <w:vertAlign w:val="superscript"/>
    </w:rPr>
  </w:style>
  <w:style w:type="paragraph" w:styleId="Textodenotadefim">
    <w:name w:val="endnote text"/>
    <w:basedOn w:val="Normal"/>
    <w:link w:val="TextodenotadefimChar"/>
    <w:uiPriority w:val="99"/>
    <w:semiHidden/>
    <w:unhideWhenUsed/>
    <w:rsid w:val="00F2354D"/>
    <w:pPr>
      <w:spacing w:after="0" w:line="240" w:lineRule="auto"/>
    </w:pPr>
    <w:rPr>
      <w:kern w:val="0"/>
      <w:sz w:val="20"/>
      <w:szCs w:val="20"/>
      <w14:ligatures w14:val="none"/>
    </w:rPr>
  </w:style>
  <w:style w:type="character" w:customStyle="1" w:styleId="TextodenotadefimChar">
    <w:name w:val="Texto de nota de fim Char"/>
    <w:basedOn w:val="Fontepargpadro"/>
    <w:link w:val="Textodenotadefim"/>
    <w:uiPriority w:val="99"/>
    <w:semiHidden/>
    <w:rsid w:val="00F2354D"/>
    <w:rPr>
      <w:sz w:val="20"/>
      <w:szCs w:val="20"/>
    </w:rPr>
  </w:style>
  <w:style w:type="character" w:styleId="Refdenotadefim">
    <w:name w:val="endnote reference"/>
    <w:basedOn w:val="Fontepargpadro"/>
    <w:uiPriority w:val="99"/>
    <w:semiHidden/>
    <w:unhideWhenUsed/>
    <w:rsid w:val="00F2354D"/>
    <w:rPr>
      <w:vertAlign w:val="superscript"/>
    </w:rPr>
  </w:style>
  <w:style w:type="paragraph" w:styleId="Textodenotaderodap">
    <w:name w:val="footnote text"/>
    <w:basedOn w:val="Normal"/>
    <w:link w:val="TextodenotaderodapChar"/>
    <w:uiPriority w:val="99"/>
    <w:semiHidden/>
    <w:unhideWhenUsed/>
    <w:rsid w:val="00F235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354D"/>
    <w:rPr>
      <w:kern w:val="2"/>
      <w:sz w:val="20"/>
      <w:szCs w:val="20"/>
      <w14:ligatures w14:val="standardContextual"/>
    </w:rPr>
  </w:style>
  <w:style w:type="paragraph" w:styleId="PargrafodaLista">
    <w:name w:val="List Paragraph"/>
    <w:basedOn w:val="Normal"/>
    <w:uiPriority w:val="34"/>
    <w:qFormat/>
    <w:rsid w:val="00E4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11782">
      <w:bodyDiv w:val="1"/>
      <w:marLeft w:val="0"/>
      <w:marRight w:val="0"/>
      <w:marTop w:val="0"/>
      <w:marBottom w:val="0"/>
      <w:divBdr>
        <w:top w:val="none" w:sz="0" w:space="0" w:color="auto"/>
        <w:left w:val="none" w:sz="0" w:space="0" w:color="auto"/>
        <w:bottom w:val="none" w:sz="0" w:space="0" w:color="auto"/>
        <w:right w:val="none" w:sz="0" w:space="0" w:color="auto"/>
      </w:divBdr>
    </w:div>
    <w:div w:id="1758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cndt-certidao.tst.jus.br/inicio.faces;jsessionid=RzVKNU4079w1G_wESvebg2FqhzSVmHxFHZU_3kMY.cndt-certidao-41-rs6p7"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ndt-certidao.tst.jus.br/inicio.faces;jsessionid=RzVKNU4079w1G_wESvebg2FqhzSVmHxFHZU_3kMY.cndt-certidao-41-rs6p7" TargetMode="External"/><Relationship Id="rId17" Type="http://schemas.openxmlformats.org/officeDocument/2006/relationships/hyperlink" Target="https://consulta-crf.caixa.gov.br/consultacrf/pages/consultaEmpregador.jsf"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cdw.fazenda.pr.gov.br/cdw/emissao/certidaoAutomatica" TargetMode="External"/><Relationship Id="rId20"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w.fazenda.pr.gov.br/cdw/emissao/certidaoAutomatica" TargetMode="External"/><Relationship Id="rId5" Type="http://schemas.openxmlformats.org/officeDocument/2006/relationships/webSettings" Target="webSettings.xml"/><Relationship Id="rId15" Type="http://schemas.openxmlformats.org/officeDocument/2006/relationships/hyperlink" Target="https://solucoes.receita.fazenda.gov.br/Servicos/certidaointernet/Pf/EmitirPgfn/ResultadoEmissao/NDUkODk3OCMyMzQ2Nzg5IyojKjAwNjUsbyBDUEYsMTAyLjU2Mi44MzktMDcsL1NlcnZpY29zL2NlcnRpZGFvaW50ZXJuZXQvUGYvQ29uc3VsdGFy" TargetMode="External"/><Relationship Id="rId23" Type="http://schemas.openxmlformats.org/officeDocument/2006/relationships/theme" Target="theme/theme1.xml"/><Relationship Id="rId10" Type="http://schemas.openxmlformats.org/officeDocument/2006/relationships/hyperlink" Target="https://solucoes.receita.fazenda.gov.br/Servicos/certidaointernet/Pf/EmitirPgfn/ResultadoEmissao/NDUkODk3OCMyMzQ2Nzg5IyojKjAwNjUsbyBDUEYsMTAyLjU2Mi44MzktMDcsL1NlcnZpY29zL2NlcnRpZGFvaW50ZXJuZXQvUGYvQ29uc3VsdGFy" TargetMode="External"/><Relationship Id="rId19" Type="http://schemas.openxmlformats.org/officeDocument/2006/relationships/hyperlink" Target="https://www.mangueirinha.pr.gov.br/" TargetMode="External"/><Relationship Id="rId4" Type="http://schemas.openxmlformats.org/officeDocument/2006/relationships/settings" Target="settings.xml"/><Relationship Id="rId9" Type="http://schemas.openxmlformats.org/officeDocument/2006/relationships/hyperlink" Target="mailto:admin@mangueirinha.pr.gov.br" TargetMode="External"/><Relationship Id="rId14" Type="http://schemas.openxmlformats.org/officeDocument/2006/relationships/hyperlink" Target="https://www.tjpr.jus.br/custas-judiciais-e-taxa-judiciar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F227-77CC-4A36-B9B1-61135B0D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12280</Words>
  <Characters>66317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 - Consultoria e Assessoria Jurídica</dc:creator>
  <cp:keywords/>
  <dc:description/>
  <cp:lastModifiedBy>PMM</cp:lastModifiedBy>
  <cp:revision>3</cp:revision>
  <dcterms:created xsi:type="dcterms:W3CDTF">2023-12-06T18:43:00Z</dcterms:created>
  <dcterms:modified xsi:type="dcterms:W3CDTF">2023-12-11T12:30:00Z</dcterms:modified>
</cp:coreProperties>
</file>